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8A5" w:rsidRDefault="009D5756" w:rsidP="00C147E1">
      <w:pPr>
        <w:pStyle w:val="af1"/>
      </w:pPr>
      <w:r>
        <w:rPr>
          <w:rFonts w:hint="eastAsia"/>
        </w:rPr>
        <w:t>H3Cloud</w:t>
      </w:r>
      <w:r>
        <w:rPr>
          <w:rFonts w:hint="eastAsia"/>
        </w:rPr>
        <w:t>云学堂</w:t>
      </w:r>
      <w:r w:rsidR="00EE2F2B">
        <w:rPr>
          <w:rFonts w:hint="eastAsia"/>
        </w:rPr>
        <w:t>混合计算</w:t>
      </w:r>
      <w:r w:rsidR="005668A5" w:rsidRPr="00261143">
        <w:rPr>
          <w:rFonts w:hint="eastAsia"/>
        </w:rPr>
        <w:t>配置举例</w:t>
      </w: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6B0F82" w:rsidRDefault="006B0F82" w:rsidP="00C147E1">
      <w:pPr>
        <w:pStyle w:val="Version"/>
        <w:rPr>
          <w:lang w:eastAsia="zh-CN"/>
        </w:rPr>
      </w:pPr>
    </w:p>
    <w:p w:rsidR="006B0F82" w:rsidRDefault="006B0F82" w:rsidP="00C147E1">
      <w:pPr>
        <w:pStyle w:val="Version"/>
        <w:rPr>
          <w:lang w:eastAsia="zh-CN"/>
        </w:rPr>
      </w:pPr>
    </w:p>
    <w:p w:rsidR="006B0F82" w:rsidRDefault="006B0F82" w:rsidP="00C147E1">
      <w:pPr>
        <w:pStyle w:val="Version"/>
        <w:rPr>
          <w:lang w:eastAsia="zh-CN"/>
        </w:rPr>
      </w:pPr>
    </w:p>
    <w:p w:rsidR="006B0F82" w:rsidRDefault="006B0F82" w:rsidP="00C147E1">
      <w:pPr>
        <w:pStyle w:val="Version"/>
        <w:rPr>
          <w:lang w:eastAsia="zh-CN"/>
        </w:rPr>
      </w:pPr>
    </w:p>
    <w:p w:rsidR="006B0F82" w:rsidRDefault="006B0F82"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5668A5" w:rsidRDefault="005668A5" w:rsidP="00C147E1">
      <w:pPr>
        <w:pStyle w:val="Version"/>
        <w:rPr>
          <w:lang w:eastAsia="zh-CN"/>
        </w:rPr>
      </w:pPr>
    </w:p>
    <w:p w:rsidR="002A7BB4" w:rsidRPr="00062306" w:rsidRDefault="002A7BB4" w:rsidP="00C147E1">
      <w:pPr>
        <w:pStyle w:val="CopyrightDeclaration2"/>
        <w:ind w:firstLineChars="50" w:firstLine="90"/>
      </w:pPr>
      <w:r w:rsidRPr="00230E04">
        <w:rPr>
          <w:rFonts w:hint="eastAsia"/>
        </w:rPr>
        <w:t>资料版本：</w:t>
      </w:r>
      <w:r>
        <w:rPr>
          <w:rFonts w:hint="eastAsia"/>
        </w:rPr>
        <w:t>5</w:t>
      </w:r>
      <w:r>
        <w:t>W100-</w:t>
      </w:r>
      <w:r w:rsidR="00A639B0">
        <w:rPr>
          <w:rFonts w:hint="eastAsia"/>
        </w:rPr>
        <w:t>20160</w:t>
      </w:r>
      <w:r w:rsidR="00286252">
        <w:rPr>
          <w:rFonts w:hint="eastAsia"/>
        </w:rPr>
        <w:t>511</w:t>
      </w:r>
    </w:p>
    <w:p w:rsidR="002A7BB4" w:rsidRPr="002B204E" w:rsidRDefault="002A7BB4" w:rsidP="00C147E1">
      <w:pPr>
        <w:pStyle w:val="Version"/>
        <w:ind w:firstLineChars="50" w:firstLine="90"/>
        <w:rPr>
          <w:rFonts w:cs="Times New Roman"/>
          <w:color w:val="0000FF"/>
          <w:sz w:val="18"/>
          <w:szCs w:val="18"/>
          <w:lang w:eastAsia="zh-CN"/>
        </w:rPr>
      </w:pPr>
      <w:r w:rsidRPr="00230E04">
        <w:rPr>
          <w:rFonts w:ascii="黑体" w:eastAsia="黑体" w:hint="eastAsia"/>
          <w:sz w:val="18"/>
          <w:szCs w:val="18"/>
        </w:rPr>
        <w:t>产品版本</w:t>
      </w:r>
      <w:r w:rsidRPr="002B204E">
        <w:rPr>
          <w:rFonts w:hint="eastAsia"/>
          <w:sz w:val="18"/>
          <w:szCs w:val="18"/>
        </w:rPr>
        <w:t>：</w:t>
      </w:r>
      <w:r w:rsidRPr="00BD4E94">
        <w:t>H3CLOUD_CLASS</w:t>
      </w:r>
      <w:r w:rsidRPr="00BD4E94">
        <w:rPr>
          <w:rFonts w:hint="eastAsia"/>
        </w:rPr>
        <w:t>-E</w:t>
      </w:r>
      <w:r>
        <w:t>010</w:t>
      </w:r>
      <w:r>
        <w:rPr>
          <w:rFonts w:hint="eastAsia"/>
        </w:rPr>
        <w:t>2</w:t>
      </w:r>
      <w:r w:rsidR="005D242B">
        <w:rPr>
          <w:rFonts w:hint="eastAsia"/>
          <w:lang w:eastAsia="zh-CN"/>
        </w:rPr>
        <w:t>P02H01</w:t>
      </w:r>
    </w:p>
    <w:p w:rsidR="005668A5" w:rsidRDefault="005668A5" w:rsidP="00C147E1">
      <w:pPr>
        <w:pStyle w:val="Version"/>
        <w:rPr>
          <w:lang w:eastAsia="zh-CN"/>
        </w:rPr>
      </w:pPr>
    </w:p>
    <w:tbl>
      <w:tblPr>
        <w:tblW w:w="9597" w:type="dxa"/>
        <w:tblInd w:w="108" w:type="dxa"/>
        <w:tblLayout w:type="fixed"/>
        <w:tblLook w:val="04A0"/>
      </w:tblPr>
      <w:tblGrid>
        <w:gridCol w:w="6300"/>
        <w:gridCol w:w="3297"/>
      </w:tblGrid>
      <w:tr w:rsidR="005668A5" w:rsidRPr="0010636E" w:rsidTr="00667B6F">
        <w:trPr>
          <w:trHeight w:val="688"/>
        </w:trPr>
        <w:tc>
          <w:tcPr>
            <w:tcW w:w="6300" w:type="dxa"/>
          </w:tcPr>
          <w:p w:rsidR="005668A5" w:rsidRPr="00847D57" w:rsidRDefault="005668A5" w:rsidP="00C147E1">
            <w:pPr>
              <w:pStyle w:val="Version"/>
              <w:rPr>
                <w:lang w:eastAsia="zh-CN"/>
              </w:rPr>
            </w:pPr>
            <w:r w:rsidRPr="00847D57">
              <w:rPr>
                <w:rFonts w:hint="eastAsia"/>
                <w:lang w:eastAsia="zh-CN"/>
              </w:rPr>
              <w:t>Copyright ©</w:t>
            </w:r>
            <w:r>
              <w:rPr>
                <w:rFonts w:hint="eastAsia"/>
                <w:lang w:eastAsia="zh-CN"/>
              </w:rPr>
              <w:t xml:space="preserve"> </w:t>
            </w:r>
            <w:r w:rsidRPr="00847D57">
              <w:rPr>
                <w:rFonts w:hint="eastAsia"/>
                <w:lang w:eastAsia="zh-CN"/>
              </w:rPr>
              <w:t>20</w:t>
            </w:r>
            <w:r>
              <w:rPr>
                <w:rFonts w:hint="eastAsia"/>
                <w:lang w:eastAsia="zh-CN"/>
              </w:rPr>
              <w:t>1</w:t>
            </w:r>
            <w:r w:rsidR="009D5756">
              <w:rPr>
                <w:rFonts w:hint="eastAsia"/>
                <w:lang w:eastAsia="zh-CN"/>
              </w:rPr>
              <w:t>6</w:t>
            </w:r>
            <w:r w:rsidRPr="00847D57">
              <w:rPr>
                <w:rFonts w:hint="eastAsia"/>
                <w:lang w:eastAsia="zh-CN"/>
              </w:rPr>
              <w:t xml:space="preserve"> </w:t>
            </w:r>
            <w:r w:rsidRPr="00847D57">
              <w:rPr>
                <w:rFonts w:hint="eastAsia"/>
                <w:lang w:eastAsia="zh-CN"/>
              </w:rPr>
              <w:t>杭州华三通信技术有限公司</w:t>
            </w:r>
            <w:r w:rsidRPr="00847D57">
              <w:rPr>
                <w:rFonts w:hint="eastAsia"/>
                <w:lang w:eastAsia="zh-CN"/>
              </w:rPr>
              <w:t xml:space="preserve"> </w:t>
            </w:r>
            <w:r w:rsidRPr="00847D57">
              <w:rPr>
                <w:rFonts w:hint="eastAsia"/>
                <w:lang w:eastAsia="zh-CN"/>
              </w:rPr>
              <w:t>版权所有，保留一切权利。</w:t>
            </w:r>
          </w:p>
          <w:p w:rsidR="005668A5" w:rsidRDefault="005668A5" w:rsidP="00C147E1">
            <w:pPr>
              <w:pStyle w:val="Version"/>
              <w:rPr>
                <w:lang w:eastAsia="zh-CN"/>
              </w:rPr>
            </w:pPr>
            <w:r w:rsidRPr="00847D57">
              <w:rPr>
                <w:lang w:eastAsia="zh-CN"/>
              </w:rPr>
              <w:t>非经本公司书面许可，任何单位和个人不得擅自摘抄、复制本</w:t>
            </w:r>
            <w:r w:rsidRPr="00847D57">
              <w:rPr>
                <w:rFonts w:hint="eastAsia"/>
                <w:lang w:eastAsia="zh-CN"/>
              </w:rPr>
              <w:t>文档</w:t>
            </w:r>
            <w:r w:rsidRPr="00847D57">
              <w:rPr>
                <w:lang w:eastAsia="zh-CN"/>
              </w:rPr>
              <w:t>内容的部分或全部，</w:t>
            </w:r>
          </w:p>
          <w:p w:rsidR="005668A5" w:rsidRPr="007313D4" w:rsidRDefault="005668A5" w:rsidP="00C147E1">
            <w:pPr>
              <w:pStyle w:val="Version"/>
              <w:rPr>
                <w:lang w:eastAsia="zh-CN"/>
              </w:rPr>
            </w:pPr>
            <w:r w:rsidRPr="00847D57">
              <w:rPr>
                <w:lang w:eastAsia="zh-CN"/>
              </w:rPr>
              <w:t>并不得以任何形式传播。</w:t>
            </w:r>
            <w:r w:rsidRPr="006655BD">
              <w:rPr>
                <w:rFonts w:hint="eastAsia"/>
                <w:kern w:val="2"/>
                <w:szCs w:val="14"/>
                <w:lang w:eastAsia="zh-CN"/>
              </w:rPr>
              <w:t>本文档中的信息可能变动，恕不另行通知。</w:t>
            </w:r>
          </w:p>
        </w:tc>
        <w:tc>
          <w:tcPr>
            <w:tcW w:w="3297" w:type="dxa"/>
            <w:vAlign w:val="center"/>
          </w:tcPr>
          <w:p w:rsidR="005668A5" w:rsidRPr="0010636E" w:rsidRDefault="005668A5" w:rsidP="00C147E1">
            <w:pPr>
              <w:pStyle w:val="Version"/>
              <w:spacing w:line="240" w:lineRule="auto"/>
              <w:jc w:val="right"/>
              <w:rPr>
                <w:iCs/>
                <w:szCs w:val="24"/>
              </w:rPr>
            </w:pPr>
            <w:r>
              <w:rPr>
                <w:iCs/>
                <w:noProof/>
                <w:szCs w:val="24"/>
                <w:lang w:eastAsia="zh-CN"/>
              </w:rPr>
              <w:drawing>
                <wp:inline distT="0" distB="0" distL="0" distR="0">
                  <wp:extent cx="1282170" cy="325120"/>
                  <wp:effectExtent l="19050" t="0" r="0" b="0"/>
                  <wp:docPr id="2" name="图片 1" descr="H3C_彩色.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C_彩色.emf"/>
                          <pic:cNvPicPr/>
                        </pic:nvPicPr>
                        <pic:blipFill>
                          <a:blip r:embed="rId8" cstate="print"/>
                          <a:stretch>
                            <a:fillRect/>
                          </a:stretch>
                        </pic:blipFill>
                        <pic:spPr>
                          <a:xfrm>
                            <a:off x="0" y="0"/>
                            <a:ext cx="1282170" cy="325120"/>
                          </a:xfrm>
                          <a:prstGeom prst="rect">
                            <a:avLst/>
                          </a:prstGeom>
                        </pic:spPr>
                      </pic:pic>
                    </a:graphicData>
                  </a:graphic>
                </wp:inline>
              </w:drawing>
            </w:r>
          </w:p>
        </w:tc>
      </w:tr>
    </w:tbl>
    <w:p w:rsidR="005668A5" w:rsidRDefault="005668A5" w:rsidP="00C147E1">
      <w:pPr>
        <w:pStyle w:val="Version"/>
      </w:pPr>
    </w:p>
    <w:p w:rsidR="005668A5" w:rsidRDefault="005668A5" w:rsidP="00C147E1">
      <w:pPr>
        <w:sectPr w:rsidR="005668A5" w:rsidSect="00B01E5D">
          <w:pgSz w:w="11907" w:h="16160" w:code="123"/>
          <w:pgMar w:top="1247" w:right="1134" w:bottom="1247" w:left="1134" w:header="851" w:footer="851" w:gutter="0"/>
          <w:pgNumType w:fmt="lowerRoman" w:start="1"/>
          <w:cols w:space="425"/>
          <w:docGrid w:type="lines" w:linePitch="312"/>
        </w:sectPr>
      </w:pPr>
    </w:p>
    <w:p w:rsidR="00AC5DA1" w:rsidRDefault="00AC5DA1" w:rsidP="00C147E1">
      <w:pPr>
        <w:pStyle w:val="TOC"/>
      </w:pPr>
      <w:r w:rsidRPr="00E26C7A">
        <w:rPr>
          <w:rFonts w:hint="eastAsia"/>
        </w:rPr>
        <w:lastRenderedPageBreak/>
        <w:t>目</w:t>
      </w:r>
      <w:r w:rsidRPr="00E26C7A">
        <w:t xml:space="preserve">  </w:t>
      </w:r>
      <w:r w:rsidRPr="00E26C7A">
        <w:rPr>
          <w:rFonts w:hint="eastAsia"/>
        </w:rPr>
        <w:t>录</w:t>
      </w:r>
    </w:p>
    <w:p w:rsidR="00C147E1" w:rsidRDefault="004D0B02">
      <w:pPr>
        <w:pStyle w:val="10"/>
        <w:rPr>
          <w:rFonts w:asciiTheme="minorHAnsi" w:eastAsiaTheme="minorEastAsia" w:hAnsiTheme="minorHAnsi" w:cstheme="minorBidi"/>
          <w:bCs w:val="0"/>
          <w:color w:val="auto"/>
          <w:kern w:val="2"/>
          <w:szCs w:val="22"/>
        </w:rPr>
      </w:pPr>
      <w:r w:rsidRPr="004D0B02">
        <w:fldChar w:fldCharType="begin"/>
      </w:r>
      <w:r w:rsidR="007731EC">
        <w:instrText xml:space="preserve"> </w:instrText>
      </w:r>
      <w:r w:rsidR="007731EC">
        <w:rPr>
          <w:rFonts w:hint="eastAsia"/>
        </w:rPr>
        <w:instrText>TOC \o "1-3" \h \z \u</w:instrText>
      </w:r>
      <w:r w:rsidR="007731EC">
        <w:instrText xml:space="preserve"> </w:instrText>
      </w:r>
      <w:r w:rsidRPr="004D0B02">
        <w:fldChar w:fldCharType="separate"/>
      </w:r>
      <w:hyperlink w:anchor="_Toc451152990" w:history="1">
        <w:r w:rsidR="00C147E1" w:rsidRPr="00AC4613">
          <w:rPr>
            <w:rStyle w:val="aa"/>
          </w:rPr>
          <w:t>1</w:t>
        </w:r>
        <w:r w:rsidR="00C147E1" w:rsidRPr="00AC4613">
          <w:rPr>
            <w:rStyle w:val="aa"/>
            <w:rFonts w:hint="eastAsia"/>
          </w:rPr>
          <w:t xml:space="preserve"> </w:t>
        </w:r>
        <w:r w:rsidR="00C147E1" w:rsidRPr="00AC4613">
          <w:rPr>
            <w:rStyle w:val="aa"/>
            <w:rFonts w:hint="eastAsia"/>
          </w:rPr>
          <w:t>简介</w:t>
        </w:r>
        <w:r w:rsidR="00C147E1">
          <w:rPr>
            <w:webHidden/>
          </w:rPr>
          <w:tab/>
        </w:r>
        <w:r w:rsidR="00C147E1">
          <w:rPr>
            <w:webHidden/>
          </w:rPr>
          <w:fldChar w:fldCharType="begin"/>
        </w:r>
        <w:r w:rsidR="00C147E1">
          <w:rPr>
            <w:webHidden/>
          </w:rPr>
          <w:instrText xml:space="preserve"> PAGEREF _Toc451152990 \h </w:instrText>
        </w:r>
        <w:r w:rsidR="00C147E1">
          <w:rPr>
            <w:webHidden/>
          </w:rPr>
        </w:r>
        <w:r w:rsidR="00C147E1">
          <w:rPr>
            <w:webHidden/>
          </w:rPr>
          <w:fldChar w:fldCharType="separate"/>
        </w:r>
        <w:r w:rsidR="00C147E1">
          <w:rPr>
            <w:webHidden/>
          </w:rPr>
          <w:t>1</w:t>
        </w:r>
        <w:r w:rsidR="00C147E1">
          <w:rPr>
            <w:webHidden/>
          </w:rPr>
          <w:fldChar w:fldCharType="end"/>
        </w:r>
      </w:hyperlink>
    </w:p>
    <w:p w:rsidR="00C147E1" w:rsidRDefault="00C147E1">
      <w:pPr>
        <w:pStyle w:val="10"/>
        <w:rPr>
          <w:rFonts w:asciiTheme="minorHAnsi" w:eastAsiaTheme="minorEastAsia" w:hAnsiTheme="minorHAnsi" w:cstheme="minorBidi"/>
          <w:bCs w:val="0"/>
          <w:color w:val="auto"/>
          <w:kern w:val="2"/>
          <w:szCs w:val="22"/>
        </w:rPr>
      </w:pPr>
      <w:hyperlink w:anchor="_Toc451152991" w:history="1">
        <w:r w:rsidRPr="00AC4613">
          <w:rPr>
            <w:rStyle w:val="aa"/>
          </w:rPr>
          <w:t>2</w:t>
        </w:r>
        <w:r w:rsidRPr="00AC4613">
          <w:rPr>
            <w:rStyle w:val="aa"/>
            <w:rFonts w:hint="eastAsia"/>
          </w:rPr>
          <w:t xml:space="preserve"> </w:t>
        </w:r>
        <w:r w:rsidRPr="00AC4613">
          <w:rPr>
            <w:rStyle w:val="aa"/>
            <w:rFonts w:hint="eastAsia"/>
          </w:rPr>
          <w:t>特性使用指南</w:t>
        </w:r>
        <w:r>
          <w:rPr>
            <w:webHidden/>
          </w:rPr>
          <w:tab/>
        </w:r>
        <w:r>
          <w:rPr>
            <w:webHidden/>
          </w:rPr>
          <w:fldChar w:fldCharType="begin"/>
        </w:r>
        <w:r>
          <w:rPr>
            <w:webHidden/>
          </w:rPr>
          <w:instrText xml:space="preserve"> PAGEREF _Toc451152991 \h </w:instrText>
        </w:r>
        <w:r>
          <w:rPr>
            <w:webHidden/>
          </w:rPr>
        </w:r>
        <w:r>
          <w:rPr>
            <w:webHidden/>
          </w:rPr>
          <w:fldChar w:fldCharType="separate"/>
        </w:r>
        <w:r>
          <w:rPr>
            <w:webHidden/>
          </w:rPr>
          <w:t>1</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2" w:history="1">
        <w:r w:rsidRPr="00AC4613">
          <w:rPr>
            <w:rStyle w:val="aa"/>
          </w:rPr>
          <w:t>2.1</w:t>
        </w:r>
        <w:r w:rsidRPr="00AC4613">
          <w:rPr>
            <w:rStyle w:val="aa"/>
            <w:rFonts w:hint="eastAsia"/>
          </w:rPr>
          <w:t xml:space="preserve"> </w:t>
        </w:r>
        <w:r w:rsidRPr="00AC4613">
          <w:rPr>
            <w:rStyle w:val="aa"/>
            <w:rFonts w:hint="eastAsia"/>
          </w:rPr>
          <w:t>使用场合</w:t>
        </w:r>
        <w:r>
          <w:rPr>
            <w:webHidden/>
          </w:rPr>
          <w:tab/>
        </w:r>
        <w:r>
          <w:rPr>
            <w:webHidden/>
          </w:rPr>
          <w:fldChar w:fldCharType="begin"/>
        </w:r>
        <w:r>
          <w:rPr>
            <w:webHidden/>
          </w:rPr>
          <w:instrText xml:space="preserve"> PAGEREF _Toc451152992 \h </w:instrText>
        </w:r>
        <w:r>
          <w:rPr>
            <w:webHidden/>
          </w:rPr>
        </w:r>
        <w:r>
          <w:rPr>
            <w:webHidden/>
          </w:rPr>
          <w:fldChar w:fldCharType="separate"/>
        </w:r>
        <w:r>
          <w:rPr>
            <w:webHidden/>
          </w:rPr>
          <w:t>1</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3" w:history="1">
        <w:r w:rsidRPr="00AC4613">
          <w:rPr>
            <w:rStyle w:val="aa"/>
          </w:rPr>
          <w:t>2.2</w:t>
        </w:r>
        <w:r w:rsidRPr="00AC4613">
          <w:rPr>
            <w:rStyle w:val="aa"/>
            <w:rFonts w:hint="eastAsia"/>
          </w:rPr>
          <w:t xml:space="preserve"> </w:t>
        </w:r>
        <w:r w:rsidRPr="00AC4613">
          <w:rPr>
            <w:rStyle w:val="aa"/>
            <w:rFonts w:hint="eastAsia"/>
          </w:rPr>
          <w:t>配置前提</w:t>
        </w:r>
        <w:r>
          <w:rPr>
            <w:webHidden/>
          </w:rPr>
          <w:tab/>
        </w:r>
        <w:r>
          <w:rPr>
            <w:webHidden/>
          </w:rPr>
          <w:fldChar w:fldCharType="begin"/>
        </w:r>
        <w:r>
          <w:rPr>
            <w:webHidden/>
          </w:rPr>
          <w:instrText xml:space="preserve"> PAGEREF _Toc451152993 \h </w:instrText>
        </w:r>
        <w:r>
          <w:rPr>
            <w:webHidden/>
          </w:rPr>
        </w:r>
        <w:r>
          <w:rPr>
            <w:webHidden/>
          </w:rPr>
          <w:fldChar w:fldCharType="separate"/>
        </w:r>
        <w:r>
          <w:rPr>
            <w:webHidden/>
          </w:rPr>
          <w:t>1</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4" w:history="1">
        <w:r w:rsidRPr="00AC4613">
          <w:rPr>
            <w:rStyle w:val="aa"/>
          </w:rPr>
          <w:t>2.3</w:t>
        </w:r>
        <w:r w:rsidRPr="00AC4613">
          <w:rPr>
            <w:rStyle w:val="aa"/>
            <w:rFonts w:hint="eastAsia"/>
          </w:rPr>
          <w:t xml:space="preserve"> </w:t>
        </w:r>
        <w:r w:rsidRPr="00AC4613">
          <w:rPr>
            <w:rStyle w:val="aa"/>
            <w:rFonts w:hint="eastAsia"/>
          </w:rPr>
          <w:t>使用限制</w:t>
        </w:r>
        <w:r>
          <w:rPr>
            <w:webHidden/>
          </w:rPr>
          <w:tab/>
        </w:r>
        <w:r>
          <w:rPr>
            <w:webHidden/>
          </w:rPr>
          <w:fldChar w:fldCharType="begin"/>
        </w:r>
        <w:r>
          <w:rPr>
            <w:webHidden/>
          </w:rPr>
          <w:instrText xml:space="preserve"> PAGEREF _Toc451152994 \h </w:instrText>
        </w:r>
        <w:r>
          <w:rPr>
            <w:webHidden/>
          </w:rPr>
        </w:r>
        <w:r>
          <w:rPr>
            <w:webHidden/>
          </w:rPr>
          <w:fldChar w:fldCharType="separate"/>
        </w:r>
        <w:r>
          <w:rPr>
            <w:webHidden/>
          </w:rPr>
          <w:t>1</w:t>
        </w:r>
        <w:r>
          <w:rPr>
            <w:webHidden/>
          </w:rPr>
          <w:fldChar w:fldCharType="end"/>
        </w:r>
      </w:hyperlink>
    </w:p>
    <w:p w:rsidR="00C147E1" w:rsidRDefault="00C147E1">
      <w:pPr>
        <w:pStyle w:val="10"/>
        <w:rPr>
          <w:rFonts w:asciiTheme="minorHAnsi" w:eastAsiaTheme="minorEastAsia" w:hAnsiTheme="minorHAnsi" w:cstheme="minorBidi"/>
          <w:bCs w:val="0"/>
          <w:color w:val="auto"/>
          <w:kern w:val="2"/>
          <w:szCs w:val="22"/>
        </w:rPr>
      </w:pPr>
      <w:hyperlink w:anchor="_Toc451152995" w:history="1">
        <w:r w:rsidRPr="00AC4613">
          <w:rPr>
            <w:rStyle w:val="aa"/>
          </w:rPr>
          <w:t>3</w:t>
        </w:r>
        <w:r w:rsidRPr="00AC4613">
          <w:rPr>
            <w:rStyle w:val="aa"/>
            <w:rFonts w:hint="eastAsia"/>
          </w:rPr>
          <w:t xml:space="preserve"> </w:t>
        </w:r>
        <w:r w:rsidRPr="00AC4613">
          <w:rPr>
            <w:rStyle w:val="aa"/>
            <w:rFonts w:hint="eastAsia"/>
          </w:rPr>
          <w:t>配置举例</w:t>
        </w:r>
        <w:r>
          <w:rPr>
            <w:webHidden/>
          </w:rPr>
          <w:tab/>
        </w:r>
        <w:r>
          <w:rPr>
            <w:webHidden/>
          </w:rPr>
          <w:fldChar w:fldCharType="begin"/>
        </w:r>
        <w:r>
          <w:rPr>
            <w:webHidden/>
          </w:rPr>
          <w:instrText xml:space="preserve"> PAGEREF _Toc451152995 \h </w:instrText>
        </w:r>
        <w:r>
          <w:rPr>
            <w:webHidden/>
          </w:rPr>
        </w:r>
        <w:r>
          <w:rPr>
            <w:webHidden/>
          </w:rPr>
          <w:fldChar w:fldCharType="separate"/>
        </w:r>
        <w:r>
          <w:rPr>
            <w:webHidden/>
          </w:rPr>
          <w:t>2</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6" w:history="1">
        <w:r w:rsidRPr="00AC4613">
          <w:rPr>
            <w:rStyle w:val="aa"/>
          </w:rPr>
          <w:t>3.1</w:t>
        </w:r>
        <w:r w:rsidRPr="00AC4613">
          <w:rPr>
            <w:rStyle w:val="aa"/>
            <w:rFonts w:hint="eastAsia"/>
          </w:rPr>
          <w:t xml:space="preserve"> </w:t>
        </w:r>
        <w:r w:rsidRPr="00AC4613">
          <w:rPr>
            <w:rStyle w:val="aa"/>
            <w:rFonts w:hint="eastAsia"/>
          </w:rPr>
          <w:t>需求描述</w:t>
        </w:r>
        <w:r>
          <w:rPr>
            <w:webHidden/>
          </w:rPr>
          <w:tab/>
        </w:r>
        <w:r>
          <w:rPr>
            <w:webHidden/>
          </w:rPr>
          <w:fldChar w:fldCharType="begin"/>
        </w:r>
        <w:r>
          <w:rPr>
            <w:webHidden/>
          </w:rPr>
          <w:instrText xml:space="preserve"> PAGEREF _Toc451152996 \h </w:instrText>
        </w:r>
        <w:r>
          <w:rPr>
            <w:webHidden/>
          </w:rPr>
        </w:r>
        <w:r>
          <w:rPr>
            <w:webHidden/>
          </w:rPr>
          <w:fldChar w:fldCharType="separate"/>
        </w:r>
        <w:r>
          <w:rPr>
            <w:webHidden/>
          </w:rPr>
          <w:t>2</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7" w:history="1">
        <w:r w:rsidRPr="00AC4613">
          <w:rPr>
            <w:rStyle w:val="aa"/>
          </w:rPr>
          <w:t>3.2</w:t>
        </w:r>
        <w:r w:rsidRPr="00AC4613">
          <w:rPr>
            <w:rStyle w:val="aa"/>
            <w:rFonts w:hint="eastAsia"/>
          </w:rPr>
          <w:t xml:space="preserve"> </w:t>
        </w:r>
        <w:r w:rsidRPr="00AC4613">
          <w:rPr>
            <w:rStyle w:val="aa"/>
            <w:rFonts w:hint="eastAsia"/>
          </w:rPr>
          <w:t>配置思路</w:t>
        </w:r>
        <w:r>
          <w:rPr>
            <w:webHidden/>
          </w:rPr>
          <w:tab/>
        </w:r>
        <w:r>
          <w:rPr>
            <w:webHidden/>
          </w:rPr>
          <w:fldChar w:fldCharType="begin"/>
        </w:r>
        <w:r>
          <w:rPr>
            <w:webHidden/>
          </w:rPr>
          <w:instrText xml:space="preserve"> PAGEREF _Toc451152997 \h </w:instrText>
        </w:r>
        <w:r>
          <w:rPr>
            <w:webHidden/>
          </w:rPr>
        </w:r>
        <w:r>
          <w:rPr>
            <w:webHidden/>
          </w:rPr>
          <w:fldChar w:fldCharType="separate"/>
        </w:r>
        <w:r>
          <w:rPr>
            <w:webHidden/>
          </w:rPr>
          <w:t>2</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8" w:history="1">
        <w:r w:rsidRPr="00AC4613">
          <w:rPr>
            <w:rStyle w:val="aa"/>
          </w:rPr>
          <w:t>3.3</w:t>
        </w:r>
        <w:r w:rsidRPr="00AC4613">
          <w:rPr>
            <w:rStyle w:val="aa"/>
            <w:rFonts w:hint="eastAsia"/>
          </w:rPr>
          <w:t xml:space="preserve"> </w:t>
        </w:r>
        <w:r w:rsidRPr="00AC4613">
          <w:rPr>
            <w:rStyle w:val="aa"/>
            <w:rFonts w:hint="eastAsia"/>
          </w:rPr>
          <w:t>注意事项</w:t>
        </w:r>
        <w:r>
          <w:rPr>
            <w:webHidden/>
          </w:rPr>
          <w:tab/>
        </w:r>
        <w:r>
          <w:rPr>
            <w:webHidden/>
          </w:rPr>
          <w:fldChar w:fldCharType="begin"/>
        </w:r>
        <w:r>
          <w:rPr>
            <w:webHidden/>
          </w:rPr>
          <w:instrText xml:space="preserve"> PAGEREF _Toc451152998 \h </w:instrText>
        </w:r>
        <w:r>
          <w:rPr>
            <w:webHidden/>
          </w:rPr>
        </w:r>
        <w:r>
          <w:rPr>
            <w:webHidden/>
          </w:rPr>
          <w:fldChar w:fldCharType="separate"/>
        </w:r>
        <w:r>
          <w:rPr>
            <w:webHidden/>
          </w:rPr>
          <w:t>2</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2999" w:history="1">
        <w:r w:rsidRPr="00AC4613">
          <w:rPr>
            <w:rStyle w:val="aa"/>
          </w:rPr>
          <w:t>3.4</w:t>
        </w:r>
        <w:r w:rsidRPr="00AC4613">
          <w:rPr>
            <w:rStyle w:val="aa"/>
            <w:rFonts w:hint="eastAsia"/>
          </w:rPr>
          <w:t xml:space="preserve"> </w:t>
        </w:r>
        <w:r w:rsidRPr="00AC4613">
          <w:rPr>
            <w:rStyle w:val="aa"/>
            <w:rFonts w:hint="eastAsia"/>
          </w:rPr>
          <w:t>配置步骤</w:t>
        </w:r>
        <w:r>
          <w:rPr>
            <w:webHidden/>
          </w:rPr>
          <w:tab/>
        </w:r>
        <w:r>
          <w:rPr>
            <w:webHidden/>
          </w:rPr>
          <w:fldChar w:fldCharType="begin"/>
        </w:r>
        <w:r>
          <w:rPr>
            <w:webHidden/>
          </w:rPr>
          <w:instrText xml:space="preserve"> PAGEREF _Toc451152999 \h </w:instrText>
        </w:r>
        <w:r>
          <w:rPr>
            <w:webHidden/>
          </w:rPr>
        </w:r>
        <w:r>
          <w:rPr>
            <w:webHidden/>
          </w:rPr>
          <w:fldChar w:fldCharType="separate"/>
        </w:r>
        <w:r>
          <w:rPr>
            <w:webHidden/>
          </w:rPr>
          <w:t>2</w:t>
        </w:r>
        <w:r>
          <w:rPr>
            <w:webHidden/>
          </w:rPr>
          <w:fldChar w:fldCharType="end"/>
        </w:r>
      </w:hyperlink>
    </w:p>
    <w:p w:rsidR="00C147E1" w:rsidRDefault="00C147E1">
      <w:pPr>
        <w:pStyle w:val="20"/>
        <w:rPr>
          <w:rFonts w:asciiTheme="minorHAnsi" w:eastAsiaTheme="minorEastAsia" w:hAnsiTheme="minorHAnsi" w:cstheme="minorBidi"/>
          <w:kern w:val="2"/>
          <w:sz w:val="21"/>
          <w:szCs w:val="22"/>
        </w:rPr>
      </w:pPr>
      <w:hyperlink w:anchor="_Toc451153000" w:history="1">
        <w:r w:rsidRPr="00AC4613">
          <w:rPr>
            <w:rStyle w:val="aa"/>
          </w:rPr>
          <w:t>3.5</w:t>
        </w:r>
        <w:r w:rsidRPr="00AC4613">
          <w:rPr>
            <w:rStyle w:val="aa"/>
            <w:rFonts w:hint="eastAsia"/>
          </w:rPr>
          <w:t xml:space="preserve"> </w:t>
        </w:r>
        <w:r w:rsidRPr="00AC4613">
          <w:rPr>
            <w:rStyle w:val="aa"/>
            <w:rFonts w:hint="eastAsia"/>
          </w:rPr>
          <w:t>验证结果</w:t>
        </w:r>
        <w:r>
          <w:rPr>
            <w:webHidden/>
          </w:rPr>
          <w:tab/>
        </w:r>
        <w:r>
          <w:rPr>
            <w:webHidden/>
          </w:rPr>
          <w:fldChar w:fldCharType="begin"/>
        </w:r>
        <w:r>
          <w:rPr>
            <w:webHidden/>
          </w:rPr>
          <w:instrText xml:space="preserve"> PAGEREF _Toc451153000 \h </w:instrText>
        </w:r>
        <w:r>
          <w:rPr>
            <w:webHidden/>
          </w:rPr>
        </w:r>
        <w:r>
          <w:rPr>
            <w:webHidden/>
          </w:rPr>
          <w:fldChar w:fldCharType="separate"/>
        </w:r>
        <w:r>
          <w:rPr>
            <w:webHidden/>
          </w:rPr>
          <w:t>9</w:t>
        </w:r>
        <w:r>
          <w:rPr>
            <w:webHidden/>
          </w:rPr>
          <w:fldChar w:fldCharType="end"/>
        </w:r>
      </w:hyperlink>
    </w:p>
    <w:p w:rsidR="00C147E1" w:rsidRDefault="00C147E1">
      <w:pPr>
        <w:pStyle w:val="10"/>
        <w:rPr>
          <w:rFonts w:asciiTheme="minorHAnsi" w:eastAsiaTheme="minorEastAsia" w:hAnsiTheme="minorHAnsi" w:cstheme="minorBidi"/>
          <w:bCs w:val="0"/>
          <w:color w:val="auto"/>
          <w:kern w:val="2"/>
          <w:szCs w:val="22"/>
        </w:rPr>
      </w:pPr>
      <w:hyperlink w:anchor="_Toc451153001" w:history="1">
        <w:r w:rsidRPr="00AC4613">
          <w:rPr>
            <w:rStyle w:val="aa"/>
          </w:rPr>
          <w:t>4</w:t>
        </w:r>
        <w:r w:rsidRPr="00AC4613">
          <w:rPr>
            <w:rStyle w:val="aa"/>
            <w:rFonts w:hint="eastAsia"/>
          </w:rPr>
          <w:t xml:space="preserve"> </w:t>
        </w:r>
        <w:r w:rsidRPr="00AC4613">
          <w:rPr>
            <w:rStyle w:val="aa"/>
            <w:rFonts w:hint="eastAsia"/>
          </w:rPr>
          <w:t>相关资料</w:t>
        </w:r>
        <w:r>
          <w:rPr>
            <w:webHidden/>
          </w:rPr>
          <w:tab/>
        </w:r>
        <w:r>
          <w:rPr>
            <w:webHidden/>
          </w:rPr>
          <w:fldChar w:fldCharType="begin"/>
        </w:r>
        <w:r>
          <w:rPr>
            <w:webHidden/>
          </w:rPr>
          <w:instrText xml:space="preserve"> PAGEREF _Toc451153001 \h </w:instrText>
        </w:r>
        <w:r>
          <w:rPr>
            <w:webHidden/>
          </w:rPr>
        </w:r>
        <w:r>
          <w:rPr>
            <w:webHidden/>
          </w:rPr>
          <w:fldChar w:fldCharType="separate"/>
        </w:r>
        <w:r>
          <w:rPr>
            <w:webHidden/>
          </w:rPr>
          <w:t>10</w:t>
        </w:r>
        <w:r>
          <w:rPr>
            <w:webHidden/>
          </w:rPr>
          <w:fldChar w:fldCharType="end"/>
        </w:r>
      </w:hyperlink>
    </w:p>
    <w:p w:rsidR="007731EC" w:rsidRDefault="004D0B02" w:rsidP="00C147E1">
      <w:r>
        <w:fldChar w:fldCharType="end"/>
      </w:r>
    </w:p>
    <w:p w:rsidR="007731EC" w:rsidRDefault="007731EC" w:rsidP="00C147E1">
      <w:pPr>
        <w:sectPr w:rsidR="007731EC" w:rsidSect="005668A5">
          <w:footerReference w:type="default" r:id="rId9"/>
          <w:pgSz w:w="11907" w:h="16160" w:code="123"/>
          <w:pgMar w:top="1247" w:right="1134" w:bottom="1247" w:left="1134" w:header="851" w:footer="851" w:gutter="0"/>
          <w:pgNumType w:fmt="lowerRoman" w:start="1"/>
          <w:cols w:space="425"/>
          <w:docGrid w:type="lines" w:linePitch="312"/>
        </w:sectPr>
      </w:pPr>
    </w:p>
    <w:p w:rsidR="002A5C78" w:rsidRDefault="00B8717D" w:rsidP="00C147E1">
      <w:pPr>
        <w:pStyle w:val="1"/>
        <w:rPr>
          <w:color w:val="FF00FF"/>
        </w:rPr>
      </w:pPr>
      <w:bookmarkStart w:id="0" w:name="_Toc451152990"/>
      <w:r>
        <w:rPr>
          <w:rFonts w:hint="eastAsia"/>
        </w:rPr>
        <w:lastRenderedPageBreak/>
        <w:t>简介</w:t>
      </w:r>
      <w:bookmarkEnd w:id="0"/>
    </w:p>
    <w:p w:rsidR="0037560D" w:rsidRDefault="006C4B83" w:rsidP="00C147E1">
      <w:pPr>
        <w:rPr>
          <w:rFonts w:ascii="宋体" w:hAnsi="宋体"/>
        </w:rPr>
      </w:pPr>
      <w:r>
        <w:rPr>
          <w:rFonts w:hint="eastAsia"/>
        </w:rPr>
        <w:t>本案例</w:t>
      </w:r>
      <w:r w:rsidR="009D5756">
        <w:rPr>
          <w:rFonts w:hint="eastAsia"/>
        </w:rPr>
        <w:t>介绍</w:t>
      </w:r>
      <w:r>
        <w:rPr>
          <w:rFonts w:hint="eastAsia"/>
        </w:rPr>
        <w:t>如何</w:t>
      </w:r>
      <w:r w:rsidR="00E712C7">
        <w:rPr>
          <w:rFonts w:hint="eastAsia"/>
        </w:rPr>
        <w:t>部署云学堂混合计算</w:t>
      </w:r>
      <w:r w:rsidR="00E2353F">
        <w:rPr>
          <w:rFonts w:hint="eastAsia"/>
        </w:rPr>
        <w:t>。</w:t>
      </w:r>
      <w:r w:rsidR="0037560D" w:rsidRPr="00C86DD8">
        <w:rPr>
          <w:rFonts w:hint="eastAsia"/>
        </w:rPr>
        <w:t>混合计算技术将</w:t>
      </w:r>
      <w:r w:rsidR="009B3FD5">
        <w:rPr>
          <w:rFonts w:hint="eastAsia"/>
        </w:rPr>
        <w:t>瘦</w:t>
      </w:r>
      <w:proofErr w:type="gramStart"/>
      <w:r w:rsidR="009B3FD5">
        <w:rPr>
          <w:rFonts w:hint="eastAsia"/>
        </w:rPr>
        <w:t>终端本地</w:t>
      </w:r>
      <w:proofErr w:type="gramEnd"/>
      <w:r w:rsidR="009B3FD5">
        <w:rPr>
          <w:rFonts w:hint="eastAsia"/>
        </w:rPr>
        <w:t>的</w:t>
      </w:r>
      <w:r w:rsidR="0037560D" w:rsidRPr="00C86DD8">
        <w:rPr>
          <w:rFonts w:hint="eastAsia"/>
        </w:rPr>
        <w:t>应用程序和云桌面中的应用程序无缝融合，</w:t>
      </w:r>
      <w:r w:rsidR="00145E3E">
        <w:rPr>
          <w:rFonts w:hint="eastAsia"/>
        </w:rPr>
        <w:t>并</w:t>
      </w:r>
      <w:r w:rsidR="0037560D" w:rsidRPr="00C86DD8">
        <w:rPr>
          <w:rFonts w:hint="eastAsia"/>
        </w:rPr>
        <w:t>借助</w:t>
      </w:r>
      <w:r w:rsidR="009B3FD5">
        <w:rPr>
          <w:rFonts w:hint="eastAsia"/>
        </w:rPr>
        <w:t>瘦</w:t>
      </w:r>
      <w:proofErr w:type="gramStart"/>
      <w:r w:rsidR="009B3FD5">
        <w:rPr>
          <w:rFonts w:hint="eastAsia"/>
        </w:rPr>
        <w:t>终端</w:t>
      </w:r>
      <w:r w:rsidR="0037560D" w:rsidRPr="00C86DD8">
        <w:rPr>
          <w:rFonts w:hint="eastAsia"/>
        </w:rPr>
        <w:t>本地</w:t>
      </w:r>
      <w:proofErr w:type="gramEnd"/>
      <w:r w:rsidR="00C33B33">
        <w:rPr>
          <w:rFonts w:hint="eastAsia"/>
        </w:rPr>
        <w:t>空闲</w:t>
      </w:r>
      <w:r w:rsidR="00145E3E">
        <w:rPr>
          <w:rFonts w:hint="eastAsia"/>
        </w:rPr>
        <w:t>的</w:t>
      </w:r>
      <w:r w:rsidR="00C33B33" w:rsidRPr="0037560D">
        <w:rPr>
          <w:rFonts w:hint="eastAsia"/>
        </w:rPr>
        <w:t>计算能力，分担云主机的计算压力</w:t>
      </w:r>
      <w:r w:rsidR="005276A3">
        <w:rPr>
          <w:rFonts w:hint="eastAsia"/>
        </w:rPr>
        <w:t>，从而提升重载应用的使用体验</w:t>
      </w:r>
      <w:r w:rsidR="0037560D">
        <w:rPr>
          <w:rFonts w:hint="eastAsia"/>
        </w:rPr>
        <w:t>。该技术既减轻</w:t>
      </w:r>
      <w:r w:rsidR="00145E3E">
        <w:rPr>
          <w:rFonts w:hint="eastAsia"/>
        </w:rPr>
        <w:t>云主机</w:t>
      </w:r>
      <w:r w:rsidR="0037560D" w:rsidRPr="00C86DD8">
        <w:rPr>
          <w:rFonts w:hint="eastAsia"/>
        </w:rPr>
        <w:t>压力，</w:t>
      </w:r>
      <w:r w:rsidR="0037560D">
        <w:rPr>
          <w:rFonts w:hint="eastAsia"/>
        </w:rPr>
        <w:t>也</w:t>
      </w:r>
      <w:r w:rsidR="0037560D" w:rsidRPr="00C86DD8">
        <w:rPr>
          <w:rFonts w:hint="eastAsia"/>
        </w:rPr>
        <w:t>节约</w:t>
      </w:r>
      <w:r w:rsidR="0037560D">
        <w:rPr>
          <w:rFonts w:ascii="宋体" w:hAnsi="宋体" w:hint="eastAsia"/>
        </w:rPr>
        <w:t>网络带宽。</w:t>
      </w:r>
    </w:p>
    <w:p w:rsidR="004D7B63" w:rsidRPr="00E22F7F" w:rsidRDefault="009B3FD5" w:rsidP="00C147E1">
      <w:r>
        <w:rPr>
          <w:rFonts w:hint="eastAsia"/>
        </w:rPr>
        <w:t>云学堂的混合计算技术</w:t>
      </w:r>
      <w:r w:rsidR="00145E3E">
        <w:rPr>
          <w:rFonts w:hint="eastAsia"/>
        </w:rPr>
        <w:t>通过在</w:t>
      </w:r>
      <w:r w:rsidR="001B332D">
        <w:rPr>
          <w:rFonts w:hint="eastAsia"/>
        </w:rPr>
        <w:t>虚拟机</w:t>
      </w:r>
      <w:r w:rsidR="004D7B63">
        <w:rPr>
          <w:rFonts w:hint="eastAsia"/>
        </w:rPr>
        <w:t>中</w:t>
      </w:r>
      <w:r w:rsidR="00145E3E">
        <w:rPr>
          <w:rFonts w:hint="eastAsia"/>
        </w:rPr>
        <w:t>调用</w:t>
      </w:r>
      <w:proofErr w:type="spellStart"/>
      <w:r>
        <w:t>Hyb</w:t>
      </w:r>
      <w:r w:rsidR="00E22F7F">
        <w:rPr>
          <w:rFonts w:hint="eastAsia"/>
        </w:rPr>
        <w:t>ri</w:t>
      </w:r>
      <w:r>
        <w:t>dApp</w:t>
      </w:r>
      <w:proofErr w:type="spellEnd"/>
      <w:r w:rsidR="007D1B6F">
        <w:rPr>
          <w:rFonts w:hint="eastAsia"/>
        </w:rPr>
        <w:t>程序</w:t>
      </w:r>
      <w:r w:rsidR="00145E3E">
        <w:rPr>
          <w:rFonts w:hint="eastAsia"/>
        </w:rPr>
        <w:t>，</w:t>
      </w:r>
      <w:proofErr w:type="gramStart"/>
      <w:r w:rsidR="00145E3E">
        <w:rPr>
          <w:rFonts w:hint="eastAsia"/>
        </w:rPr>
        <w:t>打开</w:t>
      </w:r>
      <w:r>
        <w:rPr>
          <w:rFonts w:hint="eastAsia"/>
        </w:rPr>
        <w:t>学生机本地</w:t>
      </w:r>
      <w:proofErr w:type="gramEnd"/>
      <w:r>
        <w:rPr>
          <w:rFonts w:hint="eastAsia"/>
        </w:rPr>
        <w:t>安装的应用程序，</w:t>
      </w:r>
      <w:r w:rsidR="00F508BA">
        <w:rPr>
          <w:rFonts w:hint="eastAsia"/>
        </w:rPr>
        <w:t>从而</w:t>
      </w:r>
      <w:r>
        <w:rPr>
          <w:rFonts w:hint="eastAsia"/>
        </w:rPr>
        <w:t>实现</w:t>
      </w:r>
      <w:r w:rsidR="00E35D4C">
        <w:rPr>
          <w:rFonts w:hint="eastAsia"/>
        </w:rPr>
        <w:t>从</w:t>
      </w:r>
      <w:r w:rsidR="005276A3">
        <w:rPr>
          <w:rFonts w:hint="eastAsia"/>
        </w:rPr>
        <w:t>学生的</w:t>
      </w:r>
      <w:r w:rsidR="00E35D4C">
        <w:rPr>
          <w:rFonts w:hint="eastAsia"/>
        </w:rPr>
        <w:t>虚拟</w:t>
      </w:r>
      <w:r>
        <w:rPr>
          <w:rFonts w:hint="eastAsia"/>
        </w:rPr>
        <w:t>桌面</w:t>
      </w:r>
      <w:r w:rsidR="001B332D">
        <w:rPr>
          <w:rFonts w:hint="eastAsia"/>
        </w:rPr>
        <w:t>中</w:t>
      </w:r>
      <w:r w:rsidR="00145E3E">
        <w:rPr>
          <w:rFonts w:hint="eastAsia"/>
        </w:rPr>
        <w:t>访问本地</w:t>
      </w:r>
      <w:r w:rsidR="004D7B63">
        <w:rPr>
          <w:rFonts w:hint="eastAsia"/>
        </w:rPr>
        <w:t>应用</w:t>
      </w:r>
      <w:r w:rsidR="005276A3">
        <w:rPr>
          <w:rFonts w:hint="eastAsia"/>
        </w:rPr>
        <w:t>。</w:t>
      </w:r>
    </w:p>
    <w:p w:rsidR="00FD4566" w:rsidRDefault="00FD4566" w:rsidP="00C147E1">
      <w:pPr>
        <w:pStyle w:val="1"/>
      </w:pPr>
      <w:bookmarkStart w:id="1" w:name="_Toc451152991"/>
      <w:r>
        <w:rPr>
          <w:rFonts w:hint="eastAsia"/>
        </w:rPr>
        <w:t>特性使用指南</w:t>
      </w:r>
      <w:bookmarkEnd w:id="1"/>
    </w:p>
    <w:p w:rsidR="00FD4566" w:rsidRPr="00FD4566" w:rsidRDefault="00FD4566" w:rsidP="00C147E1">
      <w:pPr>
        <w:pStyle w:val="2"/>
      </w:pPr>
      <w:bookmarkStart w:id="2" w:name="_Toc451152992"/>
      <w:r>
        <w:rPr>
          <w:rFonts w:hint="eastAsia"/>
        </w:rPr>
        <w:t>使用场合</w:t>
      </w:r>
      <w:bookmarkEnd w:id="2"/>
    </w:p>
    <w:p w:rsidR="005276A3" w:rsidRDefault="005276A3" w:rsidP="00C147E1">
      <w:pPr>
        <w:pStyle w:val="ItemList"/>
        <w:rPr>
          <w:lang w:eastAsia="zh-CN"/>
        </w:rPr>
      </w:pPr>
      <w:r>
        <w:rPr>
          <w:rFonts w:hint="eastAsia"/>
          <w:lang w:eastAsia="zh-CN"/>
        </w:rPr>
        <w:t>教学环境中需要使用重载应用，如</w:t>
      </w:r>
      <w:r>
        <w:rPr>
          <w:rFonts w:hint="eastAsia"/>
          <w:lang w:eastAsia="zh-CN"/>
        </w:rPr>
        <w:t>AutoCAD</w:t>
      </w:r>
      <w:r>
        <w:rPr>
          <w:rFonts w:hint="eastAsia"/>
          <w:lang w:eastAsia="zh-CN"/>
        </w:rPr>
        <w:t>、</w:t>
      </w:r>
      <w:proofErr w:type="spellStart"/>
      <w:r>
        <w:rPr>
          <w:rFonts w:hint="eastAsia"/>
          <w:lang w:eastAsia="zh-CN"/>
        </w:rPr>
        <w:t>PhotoShop</w:t>
      </w:r>
      <w:proofErr w:type="spellEnd"/>
      <w:r>
        <w:rPr>
          <w:rFonts w:hint="eastAsia"/>
          <w:lang w:eastAsia="zh-CN"/>
        </w:rPr>
        <w:t>等。</w:t>
      </w:r>
    </w:p>
    <w:p w:rsidR="005276A3" w:rsidRDefault="005276A3" w:rsidP="00C147E1">
      <w:pPr>
        <w:pStyle w:val="ItemList"/>
        <w:rPr>
          <w:lang w:eastAsia="zh-CN"/>
        </w:rPr>
      </w:pPr>
      <w:r>
        <w:rPr>
          <w:rFonts w:hint="eastAsia"/>
          <w:lang w:eastAsia="zh-CN"/>
        </w:rPr>
        <w:t>虚拟机中的浏览器播放视频卡顿，</w:t>
      </w:r>
      <w:r w:rsidR="00E22F7F">
        <w:rPr>
          <w:rFonts w:hint="eastAsia"/>
          <w:lang w:eastAsia="zh-CN"/>
        </w:rPr>
        <w:t>可以</w:t>
      </w:r>
      <w:proofErr w:type="gramStart"/>
      <w:r>
        <w:rPr>
          <w:rFonts w:hint="eastAsia"/>
          <w:lang w:eastAsia="zh-CN"/>
        </w:rPr>
        <w:t>调用</w:t>
      </w:r>
      <w:r w:rsidR="00A3236C">
        <w:rPr>
          <w:rFonts w:hint="eastAsia"/>
          <w:lang w:eastAsia="zh-CN"/>
        </w:rPr>
        <w:t>学生机</w:t>
      </w:r>
      <w:r>
        <w:rPr>
          <w:rFonts w:hint="eastAsia"/>
          <w:lang w:eastAsia="zh-CN"/>
        </w:rPr>
        <w:t>本地</w:t>
      </w:r>
      <w:proofErr w:type="gramEnd"/>
      <w:r>
        <w:rPr>
          <w:rFonts w:hint="eastAsia"/>
          <w:lang w:eastAsia="zh-CN"/>
        </w:rPr>
        <w:t>的浏览器，解决视频播放卡顿的问题。</w:t>
      </w:r>
    </w:p>
    <w:p w:rsidR="002A5C78" w:rsidRDefault="002A5C78" w:rsidP="00C147E1">
      <w:pPr>
        <w:pStyle w:val="2"/>
      </w:pPr>
      <w:bookmarkStart w:id="3" w:name="_Toc390100737"/>
      <w:bookmarkStart w:id="4" w:name="_Toc390191426"/>
      <w:bookmarkStart w:id="5" w:name="_Toc390191500"/>
      <w:bookmarkStart w:id="6" w:name="_Toc390191555"/>
      <w:bookmarkStart w:id="7" w:name="_Toc390191610"/>
      <w:bookmarkStart w:id="8" w:name="_Toc390244001"/>
      <w:bookmarkStart w:id="9" w:name="_Toc390100738"/>
      <w:bookmarkStart w:id="10" w:name="_Toc390191427"/>
      <w:bookmarkStart w:id="11" w:name="_Toc390191501"/>
      <w:bookmarkStart w:id="12" w:name="_Toc390191556"/>
      <w:bookmarkStart w:id="13" w:name="_Toc390191611"/>
      <w:bookmarkStart w:id="14" w:name="_Toc390244002"/>
      <w:bookmarkStart w:id="15" w:name="_Toc390100739"/>
      <w:bookmarkStart w:id="16" w:name="_Toc390191428"/>
      <w:bookmarkStart w:id="17" w:name="_Toc390191502"/>
      <w:bookmarkStart w:id="18" w:name="_Toc390191557"/>
      <w:bookmarkStart w:id="19" w:name="_Toc390191612"/>
      <w:bookmarkStart w:id="20" w:name="_Toc390244003"/>
      <w:bookmarkStart w:id="21" w:name="_Toc390100740"/>
      <w:bookmarkStart w:id="22" w:name="_Toc390191429"/>
      <w:bookmarkStart w:id="23" w:name="_Toc390191503"/>
      <w:bookmarkStart w:id="24" w:name="_Toc390191558"/>
      <w:bookmarkStart w:id="25" w:name="_Toc390191613"/>
      <w:bookmarkStart w:id="26" w:name="_Toc390244004"/>
      <w:bookmarkStart w:id="27" w:name="_Toc390100741"/>
      <w:bookmarkStart w:id="28" w:name="_Toc390191430"/>
      <w:bookmarkStart w:id="29" w:name="_Toc390191504"/>
      <w:bookmarkStart w:id="30" w:name="_Toc390191559"/>
      <w:bookmarkStart w:id="31" w:name="_Toc390191614"/>
      <w:bookmarkStart w:id="32" w:name="_Toc390244005"/>
      <w:bookmarkStart w:id="33" w:name="_Toc390100742"/>
      <w:bookmarkStart w:id="34" w:name="_Toc390191431"/>
      <w:bookmarkStart w:id="35" w:name="_Toc390191505"/>
      <w:bookmarkStart w:id="36" w:name="_Toc390191560"/>
      <w:bookmarkStart w:id="37" w:name="_Toc390191615"/>
      <w:bookmarkStart w:id="38" w:name="_Toc390244006"/>
      <w:bookmarkStart w:id="39" w:name="_Toc390100743"/>
      <w:bookmarkStart w:id="40" w:name="_Toc390191432"/>
      <w:bookmarkStart w:id="41" w:name="_Toc390191506"/>
      <w:bookmarkStart w:id="42" w:name="_Toc390191561"/>
      <w:bookmarkStart w:id="43" w:name="_Toc390191616"/>
      <w:bookmarkStart w:id="44" w:name="_Toc390244007"/>
      <w:bookmarkStart w:id="45" w:name="_Toc390100744"/>
      <w:bookmarkStart w:id="46" w:name="_Toc390191433"/>
      <w:bookmarkStart w:id="47" w:name="_Toc390191507"/>
      <w:bookmarkStart w:id="48" w:name="_Toc390191562"/>
      <w:bookmarkStart w:id="49" w:name="_Toc390191617"/>
      <w:bookmarkStart w:id="50" w:name="_Toc390244008"/>
      <w:bookmarkStart w:id="51" w:name="_Toc390100745"/>
      <w:bookmarkStart w:id="52" w:name="_Toc390191434"/>
      <w:bookmarkStart w:id="53" w:name="_Toc390191508"/>
      <w:bookmarkStart w:id="54" w:name="_Toc390191563"/>
      <w:bookmarkStart w:id="55" w:name="_Toc390191618"/>
      <w:bookmarkStart w:id="56" w:name="_Toc390244009"/>
      <w:bookmarkStart w:id="57" w:name="_Toc390100746"/>
      <w:bookmarkStart w:id="58" w:name="_Toc390191435"/>
      <w:bookmarkStart w:id="59" w:name="_Toc390191509"/>
      <w:bookmarkStart w:id="60" w:name="_Toc390191564"/>
      <w:bookmarkStart w:id="61" w:name="_Toc390191619"/>
      <w:bookmarkStart w:id="62" w:name="_Toc390244010"/>
      <w:bookmarkStart w:id="63" w:name="_Toc390100747"/>
      <w:bookmarkStart w:id="64" w:name="_Toc390191436"/>
      <w:bookmarkStart w:id="65" w:name="_Toc390191510"/>
      <w:bookmarkStart w:id="66" w:name="_Toc390191565"/>
      <w:bookmarkStart w:id="67" w:name="_Toc390191620"/>
      <w:bookmarkStart w:id="68" w:name="_Toc390244011"/>
      <w:bookmarkStart w:id="69" w:name="_Toc390100748"/>
      <w:bookmarkStart w:id="70" w:name="_Toc390191437"/>
      <w:bookmarkStart w:id="71" w:name="_Toc390191511"/>
      <w:bookmarkStart w:id="72" w:name="_Toc390191566"/>
      <w:bookmarkStart w:id="73" w:name="_Toc390191621"/>
      <w:bookmarkStart w:id="74" w:name="_Toc390244012"/>
      <w:bookmarkStart w:id="75" w:name="_Toc390100749"/>
      <w:bookmarkStart w:id="76" w:name="_Toc390191438"/>
      <w:bookmarkStart w:id="77" w:name="_Toc390191512"/>
      <w:bookmarkStart w:id="78" w:name="_Toc390191567"/>
      <w:bookmarkStart w:id="79" w:name="_Toc390191622"/>
      <w:bookmarkStart w:id="80" w:name="_Toc390244013"/>
      <w:bookmarkStart w:id="81" w:name="_Toc390100750"/>
      <w:bookmarkStart w:id="82" w:name="_Toc390191439"/>
      <w:bookmarkStart w:id="83" w:name="_Toc390191513"/>
      <w:bookmarkStart w:id="84" w:name="_Toc390191568"/>
      <w:bookmarkStart w:id="85" w:name="_Toc390191623"/>
      <w:bookmarkStart w:id="86" w:name="_Toc390244014"/>
      <w:bookmarkStart w:id="87" w:name="_Toc390100751"/>
      <w:bookmarkStart w:id="88" w:name="_Toc390191440"/>
      <w:bookmarkStart w:id="89" w:name="_Toc390191514"/>
      <w:bookmarkStart w:id="90" w:name="_Toc390191569"/>
      <w:bookmarkStart w:id="91" w:name="_Toc390191624"/>
      <w:bookmarkStart w:id="92" w:name="_Toc390244015"/>
      <w:bookmarkStart w:id="93" w:name="_Toc45115299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rPr>
        <w:t>配置</w:t>
      </w:r>
      <w:r w:rsidR="00067EEA">
        <w:rPr>
          <w:rFonts w:hint="eastAsia"/>
        </w:rPr>
        <w:t>前提</w:t>
      </w:r>
      <w:bookmarkEnd w:id="93"/>
    </w:p>
    <w:p w:rsidR="002A7BB4" w:rsidRDefault="001F4BFF" w:rsidP="00C147E1">
      <w:r>
        <w:rPr>
          <w:rFonts w:hint="eastAsia"/>
        </w:rPr>
        <w:t>本文档假设您已了解云学堂</w:t>
      </w:r>
      <w:r w:rsidR="00A3236C">
        <w:rPr>
          <w:rFonts w:hint="eastAsia"/>
        </w:rPr>
        <w:t>混合计算技术</w:t>
      </w:r>
      <w:r w:rsidR="0058388D">
        <w:rPr>
          <w:rFonts w:hint="eastAsia"/>
        </w:rPr>
        <w:t>。</w:t>
      </w:r>
    </w:p>
    <w:p w:rsidR="00B71652" w:rsidRPr="00B2340E" w:rsidRDefault="00B71652" w:rsidP="00C147E1">
      <w:pPr>
        <w:pStyle w:val="2"/>
        <w:rPr>
          <w:rFonts w:eastAsia="宋体"/>
          <w:i/>
          <w:color w:val="0000FF"/>
          <w:kern w:val="2"/>
          <w:sz w:val="21"/>
          <w:szCs w:val="20"/>
        </w:rPr>
      </w:pPr>
      <w:bookmarkStart w:id="94" w:name="_Toc390244017"/>
      <w:bookmarkStart w:id="95" w:name="_Toc451152994"/>
      <w:r>
        <w:rPr>
          <w:rFonts w:hint="eastAsia"/>
        </w:rPr>
        <w:t>使用</w:t>
      </w:r>
      <w:bookmarkEnd w:id="94"/>
      <w:r w:rsidR="00A3236C">
        <w:rPr>
          <w:rFonts w:hint="eastAsia"/>
        </w:rPr>
        <w:t>限制</w:t>
      </w:r>
      <w:bookmarkEnd w:id="95"/>
    </w:p>
    <w:p w:rsidR="00EA7555" w:rsidRDefault="00EA7555" w:rsidP="00C147E1">
      <w:pPr>
        <w:pStyle w:val="ItemList"/>
      </w:pPr>
      <w:r>
        <w:rPr>
          <w:rFonts w:hint="eastAsia"/>
          <w:lang w:eastAsia="zh-CN"/>
        </w:rPr>
        <w:t>云学堂混合计算已验证支持的应用程序包括：</w:t>
      </w:r>
      <w:r w:rsidRPr="00EA7555">
        <w:rPr>
          <w:lang w:eastAsia="zh-CN"/>
        </w:rPr>
        <w:t>Microsoft Office 2010</w:t>
      </w:r>
      <w:r>
        <w:rPr>
          <w:rFonts w:hint="eastAsia"/>
          <w:lang w:eastAsia="zh-CN"/>
        </w:rPr>
        <w:t>、</w:t>
      </w:r>
      <w:r w:rsidRPr="00EA7555">
        <w:rPr>
          <w:lang w:eastAsia="zh-CN"/>
        </w:rPr>
        <w:t>Adobe Photoshop CS3/CS4/CS5</w:t>
      </w:r>
      <w:r>
        <w:rPr>
          <w:rFonts w:hint="eastAsia"/>
          <w:lang w:eastAsia="zh-CN"/>
        </w:rPr>
        <w:t>、</w:t>
      </w:r>
      <w:r w:rsidRPr="00EA7555">
        <w:rPr>
          <w:lang w:eastAsia="zh-CN"/>
        </w:rPr>
        <w:t>Adobe Audition 3.0</w:t>
      </w:r>
      <w:r>
        <w:rPr>
          <w:rFonts w:hint="eastAsia"/>
          <w:lang w:eastAsia="zh-CN"/>
        </w:rPr>
        <w:t>、</w:t>
      </w:r>
      <w:r w:rsidRPr="00EA7555">
        <w:rPr>
          <w:lang w:eastAsia="zh-CN"/>
        </w:rPr>
        <w:t>AutoCAD 2004/2007/2008/2010/2014</w:t>
      </w:r>
      <w:r>
        <w:rPr>
          <w:rFonts w:hint="eastAsia"/>
          <w:lang w:eastAsia="zh-CN"/>
        </w:rPr>
        <w:t>、</w:t>
      </w:r>
      <w:r w:rsidRPr="00EA7555">
        <w:rPr>
          <w:rFonts w:hint="eastAsia"/>
          <w:lang w:eastAsia="zh-CN"/>
        </w:rPr>
        <w:t>死亡打字员</w:t>
      </w:r>
      <w:r>
        <w:rPr>
          <w:rFonts w:hint="eastAsia"/>
          <w:lang w:eastAsia="zh-CN"/>
        </w:rPr>
        <w:t>、</w:t>
      </w:r>
      <w:r w:rsidRPr="00EA7555">
        <w:rPr>
          <w:rFonts w:hint="eastAsia"/>
          <w:lang w:eastAsia="zh-CN"/>
        </w:rPr>
        <w:t>天正</w:t>
      </w:r>
      <w:r w:rsidRPr="00EA7555">
        <w:rPr>
          <w:rFonts w:hint="eastAsia"/>
          <w:lang w:eastAsia="zh-CN"/>
        </w:rPr>
        <w:t>CAD</w:t>
      </w:r>
      <w:r>
        <w:rPr>
          <w:rFonts w:hint="eastAsia"/>
          <w:lang w:eastAsia="zh-CN"/>
        </w:rPr>
        <w:t>、</w:t>
      </w:r>
      <w:r w:rsidRPr="00EA7555">
        <w:rPr>
          <w:lang w:eastAsia="zh-CN"/>
        </w:rPr>
        <w:t>Autodesk Maya</w:t>
      </w:r>
      <w:r>
        <w:rPr>
          <w:rFonts w:hint="eastAsia"/>
          <w:lang w:eastAsia="zh-CN"/>
        </w:rPr>
        <w:t>、</w:t>
      </w:r>
      <w:r w:rsidRPr="00EA7555">
        <w:rPr>
          <w:lang w:eastAsia="zh-CN"/>
        </w:rPr>
        <w:t>Counter-Strike 1.5/1.6</w:t>
      </w:r>
      <w:r>
        <w:rPr>
          <w:rFonts w:hint="eastAsia"/>
          <w:lang w:eastAsia="zh-CN"/>
        </w:rPr>
        <w:t>和</w:t>
      </w:r>
      <w:proofErr w:type="gramStart"/>
      <w:r w:rsidRPr="00EA7555">
        <w:rPr>
          <w:rFonts w:hint="eastAsia"/>
          <w:lang w:eastAsia="zh-CN"/>
        </w:rPr>
        <w:t>科大讯飞英语</w:t>
      </w:r>
      <w:proofErr w:type="gramEnd"/>
      <w:r w:rsidRPr="00EA7555">
        <w:rPr>
          <w:rFonts w:hint="eastAsia"/>
          <w:lang w:eastAsia="zh-CN"/>
        </w:rPr>
        <w:t>听力口语模拟考试系统</w:t>
      </w:r>
      <w:r>
        <w:rPr>
          <w:rFonts w:hint="eastAsia"/>
          <w:lang w:eastAsia="zh-CN"/>
        </w:rPr>
        <w:t>，如</w:t>
      </w:r>
      <w:proofErr w:type="gramStart"/>
      <w:r>
        <w:rPr>
          <w:rFonts w:hint="eastAsia"/>
          <w:lang w:eastAsia="zh-CN"/>
        </w:rPr>
        <w:t>需部署</w:t>
      </w:r>
      <w:proofErr w:type="gramEnd"/>
      <w:r>
        <w:rPr>
          <w:rFonts w:hint="eastAsia"/>
          <w:lang w:eastAsia="zh-CN"/>
        </w:rPr>
        <w:t>其它应用程序，请联系</w:t>
      </w:r>
      <w:r w:rsidRPr="00A13958">
        <w:rPr>
          <w:rFonts w:hint="eastAsia"/>
          <w:lang w:eastAsia="zh-CN"/>
        </w:rPr>
        <w:t>H3C</w:t>
      </w:r>
      <w:r w:rsidRPr="00A13958">
        <w:rPr>
          <w:rFonts w:hint="eastAsia"/>
          <w:lang w:eastAsia="zh-CN"/>
        </w:rPr>
        <w:t>技术支持工程师</w:t>
      </w:r>
      <w:r>
        <w:rPr>
          <w:rFonts w:hint="eastAsia"/>
          <w:lang w:eastAsia="zh-CN"/>
        </w:rPr>
        <w:t>。</w:t>
      </w:r>
    </w:p>
    <w:p w:rsidR="00AC46D2" w:rsidRDefault="0084363B" w:rsidP="00C147E1">
      <w:pPr>
        <w:pStyle w:val="ItemList"/>
        <w:rPr>
          <w:lang w:eastAsia="zh-CN"/>
        </w:rPr>
      </w:pPr>
      <w:r>
        <w:rPr>
          <w:rFonts w:hint="eastAsia"/>
          <w:lang w:eastAsia="zh-CN"/>
        </w:rPr>
        <w:t>教师可以在教师管理端</w:t>
      </w:r>
      <w:r w:rsidR="00E35D4C">
        <w:rPr>
          <w:rFonts w:hint="eastAsia"/>
          <w:lang w:eastAsia="zh-CN"/>
        </w:rPr>
        <w:t>锁定或解锁</w:t>
      </w:r>
      <w:r>
        <w:rPr>
          <w:rFonts w:hint="eastAsia"/>
          <w:lang w:eastAsia="zh-CN"/>
        </w:rPr>
        <w:t>混合计算功能，</w:t>
      </w:r>
      <w:r w:rsidR="00E35D4C">
        <w:rPr>
          <w:rFonts w:hint="eastAsia"/>
          <w:lang w:eastAsia="zh-CN"/>
        </w:rPr>
        <w:t>当锁定</w:t>
      </w:r>
      <w:r>
        <w:rPr>
          <w:rFonts w:hint="eastAsia"/>
          <w:lang w:eastAsia="zh-CN"/>
        </w:rPr>
        <w:t>混合计算功能时，即使部署了混合计算应用程序，学生也无法</w:t>
      </w:r>
      <w:r w:rsidR="00E35D4C">
        <w:rPr>
          <w:rFonts w:hint="eastAsia"/>
          <w:lang w:eastAsia="zh-CN"/>
        </w:rPr>
        <w:t>从</w:t>
      </w:r>
      <w:r>
        <w:rPr>
          <w:rFonts w:hint="eastAsia"/>
          <w:lang w:eastAsia="zh-CN"/>
        </w:rPr>
        <w:t>虚拟桌面中</w:t>
      </w:r>
      <w:r w:rsidR="00E35D4C">
        <w:rPr>
          <w:rFonts w:hint="eastAsia"/>
          <w:lang w:eastAsia="zh-CN"/>
        </w:rPr>
        <w:t>访问本地</w:t>
      </w:r>
      <w:r>
        <w:rPr>
          <w:rFonts w:hint="eastAsia"/>
          <w:lang w:eastAsia="zh-CN"/>
        </w:rPr>
        <w:t>应用。</w:t>
      </w:r>
      <w:r w:rsidR="00E35D4C">
        <w:rPr>
          <w:rFonts w:hint="eastAsia"/>
          <w:lang w:eastAsia="zh-CN"/>
        </w:rPr>
        <w:t>锁定或解锁混合计算功能的方法如下：</w:t>
      </w:r>
    </w:p>
    <w:p w:rsidR="00E35D4C" w:rsidRDefault="00E35D4C" w:rsidP="00C147E1">
      <w:pPr>
        <w:pStyle w:val="ItemStep2"/>
        <w:outlineLvl w:val="5"/>
        <w:rPr>
          <w:lang w:eastAsia="zh-CN"/>
        </w:rPr>
      </w:pPr>
      <w:r>
        <w:rPr>
          <w:rFonts w:hint="eastAsia"/>
          <w:lang w:eastAsia="zh-CN"/>
        </w:rPr>
        <w:t>以</w:t>
      </w:r>
      <w:r>
        <w:rPr>
          <w:rFonts w:hint="eastAsia"/>
          <w:lang w:eastAsia="zh-CN"/>
        </w:rPr>
        <w:t>admin</w:t>
      </w:r>
      <w:r>
        <w:rPr>
          <w:rFonts w:hint="eastAsia"/>
          <w:lang w:eastAsia="zh-CN"/>
        </w:rPr>
        <w:t>账户登录教师管理端界面，单击右上角的“</w:t>
      </w:r>
      <w:r>
        <w:rPr>
          <w:noProof/>
          <w:lang w:eastAsia="zh-CN"/>
        </w:rPr>
        <w:drawing>
          <wp:inline distT="0" distB="0" distL="0" distR="0">
            <wp:extent cx="126498" cy="120770"/>
            <wp:effectExtent l="19050" t="0" r="6852"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7041" cy="121288"/>
                    </a:xfrm>
                    <a:prstGeom prst="rect">
                      <a:avLst/>
                    </a:prstGeom>
                    <a:noFill/>
                    <a:ln w="9525">
                      <a:noFill/>
                      <a:miter lim="800000"/>
                      <a:headEnd/>
                      <a:tailEnd/>
                    </a:ln>
                  </pic:spPr>
                </pic:pic>
              </a:graphicData>
            </a:graphic>
          </wp:inline>
        </w:drawing>
      </w:r>
      <w:r>
        <w:rPr>
          <w:rFonts w:hint="eastAsia"/>
          <w:lang w:eastAsia="zh-CN"/>
        </w:rPr>
        <w:t>”按钮，弹出下拉菜单。</w:t>
      </w:r>
    </w:p>
    <w:p w:rsidR="00E35D4C" w:rsidRDefault="00E35D4C" w:rsidP="00C147E1">
      <w:pPr>
        <w:pStyle w:val="ItemStep2"/>
        <w:outlineLvl w:val="5"/>
        <w:rPr>
          <w:lang w:eastAsia="zh-CN"/>
        </w:rPr>
      </w:pPr>
      <w:r>
        <w:rPr>
          <w:rFonts w:hint="eastAsia"/>
          <w:lang w:eastAsia="zh-CN"/>
        </w:rPr>
        <w:t>在下拉菜单中单击</w:t>
      </w:r>
      <w:r>
        <w:rPr>
          <w:rFonts w:hint="eastAsia"/>
          <w:lang w:eastAsia="zh-CN"/>
        </w:rPr>
        <w:t>[</w:t>
      </w:r>
      <w:r>
        <w:rPr>
          <w:rFonts w:hint="eastAsia"/>
          <w:lang w:eastAsia="zh-CN"/>
        </w:rPr>
        <w:t>远程配置</w:t>
      </w:r>
      <w:r>
        <w:rPr>
          <w:rFonts w:hint="eastAsia"/>
          <w:lang w:eastAsia="zh-CN"/>
        </w:rPr>
        <w:t>]</w:t>
      </w:r>
      <w:r>
        <w:rPr>
          <w:rFonts w:hint="eastAsia"/>
          <w:lang w:eastAsia="zh-CN"/>
        </w:rPr>
        <w:t>菜单项，弹出远程配置窗口。</w:t>
      </w:r>
    </w:p>
    <w:p w:rsidR="00E35D4C" w:rsidRDefault="00E35D4C" w:rsidP="00C147E1">
      <w:pPr>
        <w:pStyle w:val="ItemStep2"/>
        <w:outlineLvl w:val="5"/>
        <w:rPr>
          <w:lang w:eastAsia="zh-CN"/>
        </w:rPr>
      </w:pPr>
      <w:r>
        <w:rPr>
          <w:rFonts w:hint="eastAsia"/>
          <w:lang w:eastAsia="zh-CN"/>
        </w:rPr>
        <w:t>单击或滑动“锁定混合计算”后的锁定开关，当开关显示为“已锁”时，表示混合计算功能已被锁定；当开关显示为“未锁”时，表示混合计算功能已被解锁。</w:t>
      </w:r>
    </w:p>
    <w:p w:rsidR="006B6BA1" w:rsidRDefault="00A3236C" w:rsidP="00C147E1">
      <w:pPr>
        <w:pStyle w:val="ItemList"/>
        <w:rPr>
          <w:lang w:eastAsia="zh-CN"/>
        </w:rPr>
      </w:pPr>
      <w:r w:rsidRPr="00A3236C">
        <w:rPr>
          <w:rFonts w:hint="eastAsia"/>
          <w:lang w:eastAsia="zh-CN"/>
        </w:rPr>
        <w:t>混合计算</w:t>
      </w:r>
      <w:r w:rsidR="001B332D">
        <w:rPr>
          <w:rFonts w:hint="eastAsia"/>
          <w:lang w:eastAsia="zh-CN"/>
        </w:rPr>
        <w:t>应用程序</w:t>
      </w:r>
      <w:r w:rsidR="00E35D4C">
        <w:rPr>
          <w:rFonts w:hint="eastAsia"/>
          <w:lang w:eastAsia="zh-CN"/>
        </w:rPr>
        <w:t>新建</w:t>
      </w:r>
      <w:r w:rsidR="006B6BA1">
        <w:rPr>
          <w:rFonts w:hint="eastAsia"/>
          <w:lang w:eastAsia="zh-CN"/>
        </w:rPr>
        <w:t>的文件</w:t>
      </w:r>
      <w:r w:rsidR="00182086">
        <w:rPr>
          <w:rFonts w:hint="eastAsia"/>
          <w:lang w:eastAsia="zh-CN"/>
        </w:rPr>
        <w:t>仅</w:t>
      </w:r>
      <w:r w:rsidR="006B6BA1">
        <w:rPr>
          <w:rFonts w:hint="eastAsia"/>
          <w:lang w:eastAsia="zh-CN"/>
        </w:rPr>
        <w:t>能保存在本地或学生作业空间中，无法直接保存在虚拟机中</w:t>
      </w:r>
      <w:r w:rsidR="007E48EE">
        <w:rPr>
          <w:rFonts w:hint="eastAsia"/>
          <w:lang w:eastAsia="zh-CN"/>
        </w:rPr>
        <w:t>。使用混合计算应用程序时</w:t>
      </w:r>
      <w:r w:rsidR="006B6BA1">
        <w:rPr>
          <w:rFonts w:hint="eastAsia"/>
          <w:lang w:eastAsia="zh-CN"/>
        </w:rPr>
        <w:t>建议将</w:t>
      </w:r>
      <w:r w:rsidR="00182086">
        <w:rPr>
          <w:rFonts w:hint="eastAsia"/>
          <w:lang w:eastAsia="zh-CN"/>
        </w:rPr>
        <w:t>新建的</w:t>
      </w:r>
      <w:r w:rsidR="006B6BA1">
        <w:rPr>
          <w:rFonts w:hint="eastAsia"/>
          <w:lang w:eastAsia="zh-CN"/>
        </w:rPr>
        <w:t>文件保存在学生作业空间中，这样就可以从虚拟机中访问学生作业空间，</w:t>
      </w:r>
      <w:r w:rsidR="007E48EE">
        <w:rPr>
          <w:rFonts w:hint="eastAsia"/>
          <w:lang w:eastAsia="zh-CN"/>
        </w:rPr>
        <w:t>然后</w:t>
      </w:r>
      <w:r w:rsidR="006B6BA1">
        <w:rPr>
          <w:rFonts w:hint="eastAsia"/>
          <w:lang w:eastAsia="zh-CN"/>
        </w:rPr>
        <w:t>将文件复制到虚拟机中使用。</w:t>
      </w:r>
      <w:r w:rsidR="00182086">
        <w:rPr>
          <w:rFonts w:hint="eastAsia"/>
          <w:lang w:eastAsia="zh-CN"/>
        </w:rPr>
        <w:t>如果</w:t>
      </w:r>
      <w:r w:rsidR="00182086" w:rsidRPr="00A3236C">
        <w:rPr>
          <w:rFonts w:hint="eastAsia"/>
          <w:lang w:eastAsia="zh-CN"/>
        </w:rPr>
        <w:t>混合计算</w:t>
      </w:r>
      <w:r w:rsidR="00182086">
        <w:rPr>
          <w:rFonts w:hint="eastAsia"/>
          <w:lang w:eastAsia="zh-CN"/>
        </w:rPr>
        <w:t>应用程序打开的是虚拟机中的文件，通过单击</w:t>
      </w:r>
      <w:r w:rsidR="00182086">
        <w:rPr>
          <w:rFonts w:hint="eastAsia"/>
          <w:lang w:eastAsia="zh-CN"/>
        </w:rPr>
        <w:t>[</w:t>
      </w:r>
      <w:r w:rsidR="00182086">
        <w:rPr>
          <w:rFonts w:hint="eastAsia"/>
          <w:lang w:eastAsia="zh-CN"/>
        </w:rPr>
        <w:t>文件</w:t>
      </w:r>
      <w:r w:rsidR="00182086">
        <w:rPr>
          <w:rFonts w:hint="eastAsia"/>
          <w:lang w:eastAsia="zh-CN"/>
        </w:rPr>
        <w:t>/</w:t>
      </w:r>
      <w:r w:rsidR="00182086">
        <w:rPr>
          <w:rFonts w:hint="eastAsia"/>
          <w:lang w:eastAsia="zh-CN"/>
        </w:rPr>
        <w:t>保存</w:t>
      </w:r>
      <w:r w:rsidR="00182086">
        <w:rPr>
          <w:rFonts w:hint="eastAsia"/>
          <w:lang w:eastAsia="zh-CN"/>
        </w:rPr>
        <w:t>]</w:t>
      </w:r>
      <w:r w:rsidR="00182086">
        <w:rPr>
          <w:rFonts w:hint="eastAsia"/>
          <w:lang w:eastAsia="zh-CN"/>
        </w:rPr>
        <w:t>菜单项可以直接在原文件基础上保存修改，通过单击</w:t>
      </w:r>
      <w:r w:rsidR="00182086">
        <w:rPr>
          <w:rFonts w:hint="eastAsia"/>
          <w:lang w:eastAsia="zh-CN"/>
        </w:rPr>
        <w:t>[</w:t>
      </w:r>
      <w:r w:rsidR="00182086">
        <w:rPr>
          <w:rFonts w:hint="eastAsia"/>
          <w:lang w:eastAsia="zh-CN"/>
        </w:rPr>
        <w:t>文件</w:t>
      </w:r>
      <w:r w:rsidR="00182086">
        <w:rPr>
          <w:rFonts w:hint="eastAsia"/>
          <w:lang w:eastAsia="zh-CN"/>
        </w:rPr>
        <w:t>/</w:t>
      </w:r>
      <w:r w:rsidR="00182086">
        <w:rPr>
          <w:rFonts w:hint="eastAsia"/>
          <w:lang w:eastAsia="zh-CN"/>
        </w:rPr>
        <w:t>另存为</w:t>
      </w:r>
      <w:r w:rsidR="00182086">
        <w:rPr>
          <w:rFonts w:hint="eastAsia"/>
          <w:lang w:eastAsia="zh-CN"/>
        </w:rPr>
        <w:t>]</w:t>
      </w:r>
      <w:r w:rsidR="00182086">
        <w:rPr>
          <w:rFonts w:hint="eastAsia"/>
          <w:lang w:eastAsia="zh-CN"/>
        </w:rPr>
        <w:t>菜单项也仅能保存在本地或学生作业空间中。</w:t>
      </w:r>
    </w:p>
    <w:p w:rsidR="002A5C78" w:rsidRDefault="002A5C78" w:rsidP="00C147E1">
      <w:pPr>
        <w:pStyle w:val="1"/>
      </w:pPr>
      <w:bookmarkStart w:id="96" w:name="_Toc451152995"/>
      <w:r>
        <w:rPr>
          <w:rFonts w:hint="eastAsia"/>
        </w:rPr>
        <w:lastRenderedPageBreak/>
        <w:t>配置举例</w:t>
      </w:r>
      <w:bookmarkEnd w:id="96"/>
    </w:p>
    <w:p w:rsidR="002A5C78" w:rsidRDefault="0058666A" w:rsidP="00C147E1">
      <w:pPr>
        <w:pStyle w:val="2"/>
      </w:pPr>
      <w:bookmarkStart w:id="97" w:name="_Toc451152996"/>
      <w:r>
        <w:rPr>
          <w:rFonts w:hint="eastAsia"/>
        </w:rPr>
        <w:t>需求描述</w:t>
      </w:r>
      <w:bookmarkEnd w:id="97"/>
    </w:p>
    <w:p w:rsidR="0058666A" w:rsidRPr="00534A84" w:rsidRDefault="00037128" w:rsidP="00C147E1">
      <w:r>
        <w:rPr>
          <w:rFonts w:hint="eastAsia"/>
        </w:rPr>
        <w:t>某学校</w:t>
      </w:r>
      <w:r w:rsidR="00F73B0B">
        <w:rPr>
          <w:rFonts w:hint="eastAsia"/>
        </w:rPr>
        <w:t>已</w:t>
      </w:r>
      <w:r>
        <w:rPr>
          <w:rFonts w:hint="eastAsia"/>
        </w:rPr>
        <w:t>部署</w:t>
      </w:r>
      <w:r>
        <w:rPr>
          <w:rFonts w:hint="eastAsia"/>
        </w:rPr>
        <w:t>H3Cloud</w:t>
      </w:r>
      <w:r>
        <w:rPr>
          <w:rFonts w:hint="eastAsia"/>
        </w:rPr>
        <w:t>云学堂解决方案</w:t>
      </w:r>
      <w:r w:rsidR="00106FA9">
        <w:rPr>
          <w:rFonts w:hint="eastAsia"/>
        </w:rPr>
        <w:t>，</w:t>
      </w:r>
      <w:r w:rsidR="00D337FC">
        <w:rPr>
          <w:rFonts w:hint="eastAsia"/>
        </w:rPr>
        <w:t>某教师</w:t>
      </w:r>
      <w:r w:rsidR="0058666A">
        <w:rPr>
          <w:rFonts w:hint="eastAsia"/>
        </w:rPr>
        <w:t>通过云学堂解决方案授课，</w:t>
      </w:r>
      <w:r w:rsidR="00D337FC">
        <w:rPr>
          <w:rFonts w:hint="eastAsia"/>
        </w:rPr>
        <w:t>教学过程中需要使用</w:t>
      </w:r>
      <w:r w:rsidR="00D337FC">
        <w:rPr>
          <w:rFonts w:hint="eastAsia"/>
        </w:rPr>
        <w:t>AutoCAD</w:t>
      </w:r>
      <w:r w:rsidR="00EA7555">
        <w:rPr>
          <w:rFonts w:hint="eastAsia"/>
        </w:rPr>
        <w:t xml:space="preserve">  2007</w:t>
      </w:r>
      <w:r w:rsidR="00EA7555">
        <w:rPr>
          <w:rFonts w:hint="eastAsia"/>
        </w:rPr>
        <w:t>版本</w:t>
      </w:r>
      <w:r w:rsidR="00D337FC">
        <w:rPr>
          <w:rFonts w:hint="eastAsia"/>
        </w:rPr>
        <w:t>软件</w:t>
      </w:r>
      <w:r w:rsidR="00295E06">
        <w:rPr>
          <w:rFonts w:hint="eastAsia"/>
        </w:rPr>
        <w:t>。</w:t>
      </w:r>
    </w:p>
    <w:p w:rsidR="005049E6" w:rsidRDefault="008A066A" w:rsidP="00C147E1">
      <w:pPr>
        <w:pStyle w:val="2"/>
      </w:pPr>
      <w:bookmarkStart w:id="98" w:name="_Toc451152997"/>
      <w:r>
        <w:rPr>
          <w:rFonts w:hint="eastAsia"/>
        </w:rPr>
        <w:t>配置</w:t>
      </w:r>
      <w:r w:rsidR="00763CA6">
        <w:rPr>
          <w:rFonts w:hint="eastAsia"/>
        </w:rPr>
        <w:t>思路</w:t>
      </w:r>
      <w:bookmarkEnd w:id="98"/>
    </w:p>
    <w:p w:rsidR="00A81B0F" w:rsidRDefault="00295E06" w:rsidP="00C147E1">
      <w:r>
        <w:rPr>
          <w:rFonts w:hint="eastAsia"/>
          <w:kern w:val="0"/>
          <w:lang w:val="zh-CN"/>
        </w:rPr>
        <w:t>由于</w:t>
      </w:r>
      <w:r w:rsidR="00D337FC">
        <w:rPr>
          <w:rFonts w:hint="eastAsia"/>
        </w:rPr>
        <w:t>AutoCAD</w:t>
      </w:r>
      <w:r w:rsidR="00D337FC">
        <w:rPr>
          <w:rFonts w:hint="eastAsia"/>
        </w:rPr>
        <w:t>软件属于重载应用，部署在课程模板中时，使用</w:t>
      </w:r>
      <w:r w:rsidR="004C493B">
        <w:rPr>
          <w:rFonts w:hint="eastAsia"/>
        </w:rPr>
        <w:t>体验</w:t>
      </w:r>
      <w:r w:rsidR="00D337FC">
        <w:rPr>
          <w:rFonts w:hint="eastAsia"/>
        </w:rPr>
        <w:t>不佳，</w:t>
      </w:r>
      <w:r w:rsidR="00D337FC">
        <w:rPr>
          <w:rFonts w:hint="eastAsia"/>
          <w:kern w:val="0"/>
          <w:lang w:val="zh-CN"/>
        </w:rPr>
        <w:t>可以考虑在学</w:t>
      </w:r>
      <w:proofErr w:type="gramStart"/>
      <w:r w:rsidR="00D337FC">
        <w:rPr>
          <w:rFonts w:hint="eastAsia"/>
          <w:kern w:val="0"/>
          <w:lang w:val="zh-CN"/>
        </w:rPr>
        <w:t>生机本地</w:t>
      </w:r>
      <w:proofErr w:type="gramEnd"/>
      <w:r w:rsidR="00D337FC">
        <w:rPr>
          <w:rFonts w:hint="eastAsia"/>
          <w:kern w:val="0"/>
          <w:lang w:val="zh-CN"/>
        </w:rPr>
        <w:t>安装</w:t>
      </w:r>
      <w:r w:rsidR="00D337FC">
        <w:rPr>
          <w:rFonts w:hint="eastAsia"/>
        </w:rPr>
        <w:t>AutoCAD</w:t>
      </w:r>
      <w:r w:rsidR="00D337FC">
        <w:rPr>
          <w:rFonts w:hint="eastAsia"/>
        </w:rPr>
        <w:t>软件，</w:t>
      </w:r>
      <w:r w:rsidR="004C493B">
        <w:rPr>
          <w:rFonts w:hint="eastAsia"/>
        </w:rPr>
        <w:t>然后利用云学堂混合计算技术，实现学生从云桌面访问本地安装的</w:t>
      </w:r>
      <w:r w:rsidR="004C493B">
        <w:rPr>
          <w:rFonts w:hint="eastAsia"/>
        </w:rPr>
        <w:t>AutoCAD</w:t>
      </w:r>
      <w:r w:rsidR="004C493B">
        <w:rPr>
          <w:rFonts w:hint="eastAsia"/>
        </w:rPr>
        <w:t>软件</w:t>
      </w:r>
      <w:r>
        <w:rPr>
          <w:rFonts w:hint="eastAsia"/>
        </w:rPr>
        <w:t>。</w:t>
      </w:r>
    </w:p>
    <w:p w:rsidR="00052D30" w:rsidRDefault="00D01033" w:rsidP="00C147E1">
      <w:pPr>
        <w:pStyle w:val="2"/>
      </w:pPr>
      <w:bookmarkStart w:id="99" w:name="_Toc356373205"/>
      <w:bookmarkStart w:id="100" w:name="_Toc451152998"/>
      <w:r>
        <w:rPr>
          <w:rFonts w:hint="eastAsia"/>
        </w:rPr>
        <w:t>注意</w:t>
      </w:r>
      <w:bookmarkEnd w:id="99"/>
      <w:r w:rsidR="00763CA6">
        <w:rPr>
          <w:rFonts w:hint="eastAsia"/>
        </w:rPr>
        <w:t>事项</w:t>
      </w:r>
      <w:bookmarkEnd w:id="100"/>
    </w:p>
    <w:p w:rsidR="004C493B" w:rsidRDefault="00E22F7F" w:rsidP="00C147E1">
      <w:pPr>
        <w:pStyle w:val="ItemList"/>
        <w:rPr>
          <w:lang w:eastAsia="zh-CN"/>
        </w:rPr>
      </w:pPr>
      <w:r>
        <w:rPr>
          <w:rFonts w:hint="eastAsia"/>
          <w:lang w:eastAsia="zh-CN"/>
        </w:rPr>
        <w:t>需要在所有学</w:t>
      </w:r>
      <w:proofErr w:type="gramStart"/>
      <w:r>
        <w:rPr>
          <w:rFonts w:hint="eastAsia"/>
          <w:lang w:eastAsia="zh-CN"/>
        </w:rPr>
        <w:t>生机</w:t>
      </w:r>
      <w:r w:rsidR="007D1B6F">
        <w:rPr>
          <w:rFonts w:hint="eastAsia"/>
          <w:lang w:eastAsia="zh-CN"/>
        </w:rPr>
        <w:t>本地</w:t>
      </w:r>
      <w:proofErr w:type="gramEnd"/>
      <w:r>
        <w:rPr>
          <w:rFonts w:hint="eastAsia"/>
          <w:lang w:eastAsia="zh-CN"/>
        </w:rPr>
        <w:t>安装混合计算使用的应用程序，并且安装路径</w:t>
      </w:r>
      <w:r w:rsidR="007D1B6F">
        <w:rPr>
          <w:rFonts w:hint="eastAsia"/>
          <w:lang w:eastAsia="zh-CN"/>
        </w:rPr>
        <w:t>必须</w:t>
      </w:r>
      <w:r>
        <w:rPr>
          <w:rFonts w:hint="eastAsia"/>
          <w:lang w:eastAsia="zh-CN"/>
        </w:rPr>
        <w:t>保持一致；同时</w:t>
      </w:r>
      <w:r w:rsidR="004C493B">
        <w:rPr>
          <w:rFonts w:hint="eastAsia"/>
          <w:lang w:eastAsia="zh-CN"/>
        </w:rPr>
        <w:t>在课程模板的</w:t>
      </w:r>
      <w:proofErr w:type="spellStart"/>
      <w:r w:rsidR="004C493B">
        <w:rPr>
          <w:lang w:eastAsia="zh-CN"/>
        </w:rPr>
        <w:t>Hyb</w:t>
      </w:r>
      <w:r>
        <w:rPr>
          <w:rFonts w:hint="eastAsia"/>
          <w:lang w:eastAsia="zh-CN"/>
        </w:rPr>
        <w:t>ri</w:t>
      </w:r>
      <w:r w:rsidR="004C493B">
        <w:rPr>
          <w:lang w:eastAsia="zh-CN"/>
        </w:rPr>
        <w:t>dApp</w:t>
      </w:r>
      <w:proofErr w:type="spellEnd"/>
      <w:r w:rsidR="007D1B6F">
        <w:rPr>
          <w:rFonts w:hint="eastAsia"/>
          <w:lang w:eastAsia="zh-CN"/>
        </w:rPr>
        <w:t>程序</w:t>
      </w:r>
      <w:r w:rsidR="004C493B">
        <w:rPr>
          <w:rFonts w:hint="eastAsia"/>
          <w:lang w:eastAsia="zh-CN"/>
        </w:rPr>
        <w:t>中</w:t>
      </w:r>
      <w:r>
        <w:rPr>
          <w:rFonts w:hint="eastAsia"/>
          <w:lang w:eastAsia="zh-CN"/>
        </w:rPr>
        <w:t>需要设置</w:t>
      </w:r>
      <w:r w:rsidR="004C493B">
        <w:rPr>
          <w:rFonts w:hint="eastAsia"/>
          <w:lang w:eastAsia="zh-CN"/>
        </w:rPr>
        <w:t>正确的本地程序路径，否则会出现从云桌面无法访问本地应用的问题。</w:t>
      </w:r>
    </w:p>
    <w:p w:rsidR="004C493B" w:rsidRPr="004C493B" w:rsidRDefault="00AD4AD2" w:rsidP="00C147E1">
      <w:pPr>
        <w:pStyle w:val="ItemList"/>
        <w:rPr>
          <w:lang w:eastAsia="zh-CN"/>
        </w:rPr>
      </w:pPr>
      <w:proofErr w:type="gramStart"/>
      <w:r>
        <w:rPr>
          <w:rFonts w:hint="eastAsia"/>
          <w:lang w:eastAsia="zh-CN"/>
        </w:rPr>
        <w:t>请</w:t>
      </w:r>
      <w:r w:rsidR="00286252">
        <w:rPr>
          <w:rFonts w:hint="eastAsia"/>
          <w:lang w:eastAsia="zh-CN"/>
        </w:rPr>
        <w:t>确保</w:t>
      </w:r>
      <w:proofErr w:type="gramEnd"/>
      <w:r>
        <w:rPr>
          <w:rFonts w:hint="eastAsia"/>
          <w:lang w:eastAsia="zh-CN"/>
        </w:rPr>
        <w:t>混合计算的课程模板</w:t>
      </w:r>
      <w:r w:rsidR="00286252">
        <w:rPr>
          <w:rFonts w:hint="eastAsia"/>
          <w:lang w:eastAsia="zh-CN"/>
        </w:rPr>
        <w:t>已</w:t>
      </w:r>
      <w:r>
        <w:rPr>
          <w:rFonts w:hint="eastAsia"/>
          <w:lang w:eastAsia="zh-CN"/>
        </w:rPr>
        <w:t>安装最新版本的作业空间挂载程序（安装包名称为“</w:t>
      </w:r>
      <w:r>
        <w:rPr>
          <w:rFonts w:hint="eastAsia"/>
          <w:lang w:eastAsia="zh-CN"/>
        </w:rPr>
        <w:t>H3ClassVMServerSetup.exe</w:t>
      </w:r>
      <w:r>
        <w:rPr>
          <w:rFonts w:hint="eastAsia"/>
          <w:lang w:eastAsia="zh-CN"/>
        </w:rPr>
        <w:t>”），否则在使用混合计算过程中会提示“未将对象引用到实例”的错误信息。</w:t>
      </w:r>
    </w:p>
    <w:p w:rsidR="005049E6" w:rsidRDefault="00AF1DCC" w:rsidP="00C147E1">
      <w:pPr>
        <w:pStyle w:val="2"/>
      </w:pPr>
      <w:bookmarkStart w:id="101" w:name="_Toc390100772"/>
      <w:bookmarkStart w:id="102" w:name="_Toc390191462"/>
      <w:bookmarkStart w:id="103" w:name="_Toc390191536"/>
      <w:bookmarkStart w:id="104" w:name="_Toc390191591"/>
      <w:bookmarkStart w:id="105" w:name="_Toc390191646"/>
      <w:bookmarkStart w:id="106" w:name="_Toc390244037"/>
      <w:bookmarkStart w:id="107" w:name="_Toc451152999"/>
      <w:bookmarkEnd w:id="101"/>
      <w:bookmarkEnd w:id="102"/>
      <w:bookmarkEnd w:id="103"/>
      <w:bookmarkEnd w:id="104"/>
      <w:bookmarkEnd w:id="105"/>
      <w:bookmarkEnd w:id="106"/>
      <w:r>
        <w:rPr>
          <w:rFonts w:hint="eastAsia"/>
        </w:rPr>
        <w:t>配置</w:t>
      </w:r>
      <w:r w:rsidR="00534A84">
        <w:rPr>
          <w:rFonts w:hint="eastAsia"/>
        </w:rPr>
        <w:t>步骤</w:t>
      </w:r>
      <w:bookmarkEnd w:id="107"/>
    </w:p>
    <w:p w:rsidR="004C66D1" w:rsidRDefault="004C66D1" w:rsidP="00C147E1">
      <w:r>
        <w:rPr>
          <w:rFonts w:hint="eastAsia"/>
        </w:rPr>
        <w:t>在开始配置之前，请准备好如下</w:t>
      </w:r>
      <w:r w:rsidR="001E7D64">
        <w:rPr>
          <w:rFonts w:hint="eastAsia"/>
        </w:rPr>
        <w:t>文件</w:t>
      </w:r>
      <w:r>
        <w:rPr>
          <w:rFonts w:hint="eastAsia"/>
        </w:rPr>
        <w:t>：</w:t>
      </w:r>
    </w:p>
    <w:p w:rsidR="00A01FC4" w:rsidRDefault="00A01FC4" w:rsidP="00C147E1">
      <w:pPr>
        <w:pStyle w:val="ItemList"/>
        <w:rPr>
          <w:lang w:eastAsia="zh-CN"/>
        </w:rPr>
      </w:pPr>
      <w:r>
        <w:rPr>
          <w:rFonts w:hint="eastAsia"/>
          <w:lang w:eastAsia="zh-CN"/>
        </w:rPr>
        <w:t>云学堂混合计算</w:t>
      </w:r>
      <w:proofErr w:type="spellStart"/>
      <w:r>
        <w:rPr>
          <w:lang w:eastAsia="zh-CN"/>
        </w:rPr>
        <w:t>Hyb</w:t>
      </w:r>
      <w:r>
        <w:rPr>
          <w:rFonts w:hint="eastAsia"/>
          <w:lang w:eastAsia="zh-CN"/>
        </w:rPr>
        <w:t>ri</w:t>
      </w:r>
      <w:r>
        <w:rPr>
          <w:lang w:eastAsia="zh-CN"/>
        </w:rPr>
        <w:t>dApp</w:t>
      </w:r>
      <w:proofErr w:type="spellEnd"/>
      <w:r>
        <w:rPr>
          <w:rFonts w:hint="eastAsia"/>
          <w:lang w:eastAsia="zh-CN"/>
        </w:rPr>
        <w:t>程序安装包：请通过</w:t>
      </w:r>
      <w:r>
        <w:rPr>
          <w:rFonts w:hint="eastAsia"/>
          <w:lang w:eastAsia="zh-CN"/>
        </w:rPr>
        <w:t>H3C</w:t>
      </w:r>
      <w:r>
        <w:rPr>
          <w:rFonts w:hint="eastAsia"/>
          <w:lang w:eastAsia="zh-CN"/>
        </w:rPr>
        <w:t>官方渠道获取。</w:t>
      </w:r>
    </w:p>
    <w:p w:rsidR="004C66D1" w:rsidRDefault="005C72A6" w:rsidP="00C147E1">
      <w:pPr>
        <w:pStyle w:val="ItemList"/>
        <w:rPr>
          <w:lang w:eastAsia="zh-CN"/>
        </w:rPr>
      </w:pPr>
      <w:r>
        <w:rPr>
          <w:rFonts w:hint="eastAsia"/>
          <w:lang w:eastAsia="zh-CN"/>
        </w:rPr>
        <w:t>应用程序安装包：</w:t>
      </w:r>
      <w:r w:rsidR="00A01FC4">
        <w:rPr>
          <w:rFonts w:hint="eastAsia"/>
          <w:lang w:eastAsia="zh-CN"/>
        </w:rPr>
        <w:t>需要用户自行准备，</w:t>
      </w:r>
      <w:r>
        <w:rPr>
          <w:rFonts w:hint="eastAsia"/>
          <w:lang w:eastAsia="zh-CN"/>
        </w:rPr>
        <w:t>本例中为</w:t>
      </w:r>
      <w:r>
        <w:rPr>
          <w:rFonts w:hint="eastAsia"/>
          <w:lang w:eastAsia="zh-CN"/>
        </w:rPr>
        <w:t>AutoCAD</w:t>
      </w:r>
      <w:r w:rsidR="00EA7555">
        <w:rPr>
          <w:rFonts w:hint="eastAsia"/>
          <w:lang w:eastAsia="zh-CN"/>
        </w:rPr>
        <w:t xml:space="preserve"> 2007</w:t>
      </w:r>
      <w:r w:rsidR="00EA7555">
        <w:rPr>
          <w:rFonts w:hint="eastAsia"/>
          <w:lang w:eastAsia="zh-CN"/>
        </w:rPr>
        <w:t>版本</w:t>
      </w:r>
      <w:r>
        <w:rPr>
          <w:rFonts w:hint="eastAsia"/>
          <w:lang w:eastAsia="zh-CN"/>
        </w:rPr>
        <w:t>软件的安装包</w:t>
      </w:r>
      <w:r w:rsidR="00A01FC4">
        <w:rPr>
          <w:rFonts w:hint="eastAsia"/>
          <w:lang w:eastAsia="zh-CN"/>
        </w:rPr>
        <w:t>。</w:t>
      </w:r>
    </w:p>
    <w:p w:rsidR="00534A84" w:rsidRDefault="005C72A6" w:rsidP="00C147E1">
      <w:pPr>
        <w:pStyle w:val="4"/>
      </w:pPr>
      <w:r>
        <w:rPr>
          <w:rFonts w:hint="eastAsia"/>
        </w:rPr>
        <w:t>在学生机上安装应用程序</w:t>
      </w:r>
    </w:p>
    <w:p w:rsidR="00F11D6C" w:rsidRPr="00F11D6C" w:rsidRDefault="00F11D6C" w:rsidP="00C147E1">
      <w:r>
        <w:rPr>
          <w:rFonts w:hint="eastAsia"/>
        </w:rPr>
        <w:t>需要在所有学生机的本地安装应用程序（本例中为</w:t>
      </w:r>
      <w:r>
        <w:rPr>
          <w:rFonts w:hint="eastAsia"/>
        </w:rPr>
        <w:t>AutoCAD</w:t>
      </w:r>
      <w:r w:rsidR="00EA7555">
        <w:rPr>
          <w:rFonts w:hint="eastAsia"/>
        </w:rPr>
        <w:t xml:space="preserve"> 2007</w:t>
      </w:r>
      <w:r w:rsidR="00EA7555">
        <w:rPr>
          <w:rFonts w:hint="eastAsia"/>
        </w:rPr>
        <w:t>版本</w:t>
      </w:r>
      <w:r>
        <w:rPr>
          <w:rFonts w:hint="eastAsia"/>
        </w:rPr>
        <w:t>软件），才能确保每位学生都可以通过混合计算技术使用本地的应用程序。请重复如下步骤为所有学生机安装</w:t>
      </w:r>
      <w:r>
        <w:rPr>
          <w:rFonts w:hint="eastAsia"/>
        </w:rPr>
        <w:t>AutoCAD</w:t>
      </w:r>
      <w:r>
        <w:rPr>
          <w:rFonts w:hint="eastAsia"/>
        </w:rPr>
        <w:t>软件。</w:t>
      </w:r>
    </w:p>
    <w:p w:rsidR="005F7BEE" w:rsidRDefault="004D0864" w:rsidP="00C147E1">
      <w:pPr>
        <w:pStyle w:val="ItemStep"/>
        <w:outlineLvl w:val="4"/>
        <w:rPr>
          <w:lang w:eastAsia="zh-CN"/>
        </w:rPr>
      </w:pPr>
      <w:r>
        <w:rPr>
          <w:rFonts w:hint="eastAsia"/>
          <w:lang w:eastAsia="zh-CN"/>
        </w:rPr>
        <w:t>从</w:t>
      </w:r>
      <w:r>
        <w:rPr>
          <w:rFonts w:hint="eastAsia"/>
          <w:lang w:eastAsia="zh-CN"/>
        </w:rPr>
        <w:t>U</w:t>
      </w:r>
      <w:r>
        <w:rPr>
          <w:rFonts w:hint="eastAsia"/>
          <w:lang w:eastAsia="zh-CN"/>
        </w:rPr>
        <w:t>盘复制</w:t>
      </w:r>
      <w:r>
        <w:rPr>
          <w:rFonts w:hint="eastAsia"/>
          <w:lang w:eastAsia="zh-CN"/>
        </w:rPr>
        <w:t>AutoCAD</w:t>
      </w:r>
      <w:r w:rsidR="00EA7555">
        <w:rPr>
          <w:rFonts w:hint="eastAsia"/>
          <w:lang w:eastAsia="zh-CN"/>
        </w:rPr>
        <w:t xml:space="preserve"> 2007</w:t>
      </w:r>
      <w:r w:rsidR="00EA7555">
        <w:rPr>
          <w:rFonts w:hint="eastAsia"/>
          <w:lang w:eastAsia="zh-CN"/>
        </w:rPr>
        <w:t>版本</w:t>
      </w:r>
      <w:r>
        <w:rPr>
          <w:rFonts w:hint="eastAsia"/>
          <w:lang w:eastAsia="zh-CN"/>
        </w:rPr>
        <w:t>软件的安装包到学</w:t>
      </w:r>
      <w:proofErr w:type="gramStart"/>
      <w:r>
        <w:rPr>
          <w:rFonts w:hint="eastAsia"/>
          <w:lang w:eastAsia="zh-CN"/>
        </w:rPr>
        <w:t>生机本地</w:t>
      </w:r>
      <w:proofErr w:type="gramEnd"/>
      <w:r>
        <w:rPr>
          <w:rFonts w:hint="eastAsia"/>
          <w:lang w:eastAsia="zh-CN"/>
        </w:rPr>
        <w:t>C</w:t>
      </w:r>
      <w:r>
        <w:rPr>
          <w:rFonts w:hint="eastAsia"/>
          <w:lang w:eastAsia="zh-CN"/>
        </w:rPr>
        <w:t>盘，然后执行安装。</w:t>
      </w:r>
    </w:p>
    <w:p w:rsidR="00DD1AEC" w:rsidRDefault="004D0864" w:rsidP="00C147E1">
      <w:pPr>
        <w:pStyle w:val="ItemStep"/>
        <w:outlineLvl w:val="4"/>
        <w:rPr>
          <w:lang w:eastAsia="zh-CN"/>
        </w:rPr>
      </w:pPr>
      <w:r>
        <w:rPr>
          <w:rFonts w:hint="eastAsia"/>
          <w:lang w:eastAsia="zh-CN"/>
        </w:rPr>
        <w:t>安装完毕后，找到</w:t>
      </w:r>
      <w:r>
        <w:rPr>
          <w:rFonts w:hint="eastAsia"/>
          <w:lang w:eastAsia="zh-CN"/>
        </w:rPr>
        <w:t>AutoCAD</w:t>
      </w:r>
      <w:r w:rsidR="00EA7555">
        <w:rPr>
          <w:rFonts w:hint="eastAsia"/>
          <w:lang w:eastAsia="zh-CN"/>
        </w:rPr>
        <w:t xml:space="preserve"> 2007</w:t>
      </w:r>
      <w:r w:rsidR="00697F4E">
        <w:rPr>
          <w:rFonts w:hint="eastAsia"/>
          <w:lang w:eastAsia="zh-CN"/>
        </w:rPr>
        <w:t>软件</w:t>
      </w:r>
      <w:r w:rsidR="00CD4EBC">
        <w:rPr>
          <w:rFonts w:hint="eastAsia"/>
          <w:lang w:eastAsia="zh-CN"/>
        </w:rPr>
        <w:t>可执行</w:t>
      </w:r>
      <w:r w:rsidR="00CA5BF8">
        <w:rPr>
          <w:rFonts w:hint="eastAsia"/>
          <w:lang w:eastAsia="zh-CN"/>
        </w:rPr>
        <w:t>文件</w:t>
      </w:r>
      <w:r w:rsidR="00CD4EBC">
        <w:rPr>
          <w:rFonts w:hint="eastAsia"/>
          <w:lang w:eastAsia="zh-CN"/>
        </w:rPr>
        <w:t>（</w:t>
      </w:r>
      <w:r w:rsidR="00CD4EBC">
        <w:rPr>
          <w:rFonts w:hint="eastAsia"/>
          <w:lang w:eastAsia="zh-CN"/>
        </w:rPr>
        <w:t>.EXE</w:t>
      </w:r>
      <w:r w:rsidR="00CD4EBC">
        <w:rPr>
          <w:rFonts w:hint="eastAsia"/>
          <w:lang w:eastAsia="zh-CN"/>
        </w:rPr>
        <w:t>文件）</w:t>
      </w:r>
      <w:proofErr w:type="spellStart"/>
      <w:r w:rsidR="0011586B">
        <w:rPr>
          <w:rFonts w:hint="eastAsia"/>
        </w:rPr>
        <w:t>所在的完整路径</w:t>
      </w:r>
      <w:proofErr w:type="spellEnd"/>
      <w:r w:rsidR="005C1EC1">
        <w:rPr>
          <w:rFonts w:hint="eastAsia"/>
          <w:lang w:eastAsia="zh-CN"/>
        </w:rPr>
        <w:t>，例如</w:t>
      </w:r>
      <w:r w:rsidR="0011586B">
        <w:rPr>
          <w:rFonts w:hint="eastAsia"/>
          <w:lang w:eastAsia="zh-CN"/>
        </w:rPr>
        <w:t>“</w:t>
      </w:r>
      <w:r>
        <w:rPr>
          <w:rFonts w:hint="eastAsia"/>
        </w:rPr>
        <w:t>C:</w:t>
      </w:r>
      <w:r w:rsidR="005C1EC1">
        <w:rPr>
          <w:rFonts w:hint="eastAsia"/>
        </w:rPr>
        <w:t>\Program Files\Auto</w:t>
      </w:r>
      <w:r>
        <w:rPr>
          <w:rFonts w:hint="eastAsia"/>
        </w:rPr>
        <w:t>CAD 2007\acad.exe</w:t>
      </w:r>
      <w:r w:rsidR="0011586B">
        <w:rPr>
          <w:rFonts w:hint="eastAsia"/>
          <w:lang w:eastAsia="zh-CN"/>
        </w:rPr>
        <w:t>”</w:t>
      </w:r>
      <w:r w:rsidR="00697F4E">
        <w:rPr>
          <w:rFonts w:hint="eastAsia"/>
          <w:lang w:eastAsia="zh-CN"/>
        </w:rPr>
        <w:t>，如</w:t>
      </w:r>
      <w:r w:rsidR="004D0B02" w:rsidRPr="00C147E1">
        <w:rPr>
          <w:color w:val="0000FF"/>
          <w:u w:val="single"/>
          <w:lang w:eastAsia="zh-CN"/>
        </w:rPr>
        <w:fldChar w:fldCharType="begin"/>
      </w:r>
      <w:r w:rsidR="00697F4E" w:rsidRPr="00C147E1">
        <w:rPr>
          <w:color w:val="0000FF"/>
          <w:u w:val="single"/>
          <w:lang w:eastAsia="zh-CN"/>
        </w:rPr>
        <w:instrText xml:space="preserve"> </w:instrText>
      </w:r>
      <w:r w:rsidR="00697F4E" w:rsidRPr="00C147E1">
        <w:rPr>
          <w:rFonts w:hint="eastAsia"/>
          <w:color w:val="0000FF"/>
          <w:u w:val="single"/>
          <w:lang w:eastAsia="zh-CN"/>
        </w:rPr>
        <w:instrText>REF _Ref450722848 \r \h</w:instrText>
      </w:r>
      <w:r w:rsidR="00697F4E"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1</w:t>
      </w:r>
      <w:r w:rsidR="004D0B02" w:rsidRPr="00C147E1">
        <w:rPr>
          <w:color w:val="0000FF"/>
          <w:u w:val="single"/>
          <w:lang w:eastAsia="zh-CN"/>
        </w:rPr>
        <w:fldChar w:fldCharType="end"/>
      </w:r>
      <w:r w:rsidR="00697F4E">
        <w:rPr>
          <w:rFonts w:hint="eastAsia"/>
          <w:lang w:eastAsia="zh-CN"/>
        </w:rPr>
        <w:t>所示。</w:t>
      </w:r>
      <w:proofErr w:type="gramStart"/>
      <w:r w:rsidR="00697F4E">
        <w:rPr>
          <w:rFonts w:hint="eastAsia"/>
          <w:lang w:eastAsia="zh-CN"/>
        </w:rPr>
        <w:t>请</w:t>
      </w:r>
      <w:r w:rsidR="0011586B">
        <w:rPr>
          <w:rFonts w:hint="eastAsia"/>
          <w:lang w:eastAsia="zh-CN"/>
        </w:rPr>
        <w:t>记录</w:t>
      </w:r>
      <w:proofErr w:type="gramEnd"/>
      <w:r w:rsidR="0011586B">
        <w:rPr>
          <w:rFonts w:hint="eastAsia"/>
          <w:lang w:eastAsia="zh-CN"/>
        </w:rPr>
        <w:t>该路径，以备后用。</w:t>
      </w:r>
    </w:p>
    <w:p w:rsidR="0011586B" w:rsidRDefault="00697F4E" w:rsidP="00C147E1">
      <w:pPr>
        <w:pStyle w:val="FigureDescription"/>
      </w:pPr>
      <w:bookmarkStart w:id="108" w:name="_Ref450722848"/>
      <w:r>
        <w:rPr>
          <w:rFonts w:hint="eastAsia"/>
        </w:rPr>
        <w:lastRenderedPageBreak/>
        <w:t>可执行文件路径</w:t>
      </w:r>
      <w:bookmarkEnd w:id="108"/>
    </w:p>
    <w:p w:rsidR="0011586B" w:rsidRPr="005C1EC1" w:rsidRDefault="00697F4E" w:rsidP="00C147E1">
      <w:pPr>
        <w:pStyle w:val="Figure"/>
      </w:pPr>
      <w:r>
        <w:rPr>
          <w:noProof/>
        </w:rPr>
        <w:drawing>
          <wp:inline distT="0" distB="0" distL="0" distR="0">
            <wp:extent cx="2741402" cy="3480968"/>
            <wp:effectExtent l="19050" t="0" r="1798"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43881" cy="3484116"/>
                    </a:xfrm>
                    <a:prstGeom prst="rect">
                      <a:avLst/>
                    </a:prstGeom>
                    <a:noFill/>
                    <a:ln w="9525">
                      <a:noFill/>
                      <a:miter lim="800000"/>
                      <a:headEnd/>
                      <a:tailEnd/>
                    </a:ln>
                  </pic:spPr>
                </pic:pic>
              </a:graphicData>
            </a:graphic>
          </wp:inline>
        </w:drawing>
      </w:r>
    </w:p>
    <w:p w:rsidR="0011586B" w:rsidRDefault="0011586B" w:rsidP="00C147E1"/>
    <w:p w:rsidR="0011586B" w:rsidRDefault="0011586B" w:rsidP="00C147E1">
      <w:pPr>
        <w:pStyle w:val="ItemStep"/>
        <w:outlineLvl w:val="4"/>
        <w:rPr>
          <w:lang w:eastAsia="zh-CN"/>
        </w:rPr>
      </w:pPr>
      <w:r>
        <w:rPr>
          <w:rFonts w:hint="eastAsia"/>
          <w:lang w:eastAsia="zh-CN"/>
        </w:rPr>
        <w:t>为了解决</w:t>
      </w:r>
      <w:r>
        <w:rPr>
          <w:rFonts w:hint="eastAsia"/>
          <w:lang w:eastAsia="zh-CN"/>
        </w:rPr>
        <w:t>AutoCAD</w:t>
      </w:r>
      <w:r w:rsidR="00FB5547">
        <w:rPr>
          <w:rFonts w:hint="eastAsia"/>
          <w:lang w:eastAsia="zh-CN"/>
        </w:rPr>
        <w:t>软件打开时</w:t>
      </w:r>
      <w:r>
        <w:rPr>
          <w:rFonts w:hint="eastAsia"/>
          <w:lang w:eastAsia="zh-CN"/>
        </w:rPr>
        <w:t>加载速度慢的问题，请打开本地的</w:t>
      </w:r>
      <w:r>
        <w:rPr>
          <w:rFonts w:hint="eastAsia"/>
          <w:lang w:eastAsia="zh-CN"/>
        </w:rPr>
        <w:t>IE</w:t>
      </w:r>
      <w:r>
        <w:rPr>
          <w:rFonts w:hint="eastAsia"/>
          <w:lang w:eastAsia="zh-CN"/>
        </w:rPr>
        <w:t>浏览器</w:t>
      </w:r>
      <w:r w:rsidR="006D3F10">
        <w:rPr>
          <w:rFonts w:hint="eastAsia"/>
          <w:lang w:eastAsia="zh-CN"/>
        </w:rPr>
        <w:t>，单击</w:t>
      </w:r>
      <w:r w:rsidR="006D3F10">
        <w:rPr>
          <w:rFonts w:hint="eastAsia"/>
          <w:lang w:eastAsia="zh-CN"/>
        </w:rPr>
        <w:t>[</w:t>
      </w:r>
      <w:r w:rsidR="00CD4EBC">
        <w:rPr>
          <w:rFonts w:hint="eastAsia"/>
          <w:lang w:eastAsia="zh-CN"/>
        </w:rPr>
        <w:t>工具</w:t>
      </w:r>
      <w:r w:rsidR="00CD4EBC">
        <w:rPr>
          <w:rFonts w:hint="eastAsia"/>
          <w:lang w:eastAsia="zh-CN"/>
        </w:rPr>
        <w:t>/Internet</w:t>
      </w:r>
      <w:r w:rsidR="00CD4EBC">
        <w:rPr>
          <w:rFonts w:hint="eastAsia"/>
          <w:lang w:eastAsia="zh-CN"/>
        </w:rPr>
        <w:t>选项</w:t>
      </w:r>
      <w:r w:rsidR="006D3F10">
        <w:rPr>
          <w:rFonts w:hint="eastAsia"/>
          <w:lang w:eastAsia="zh-CN"/>
        </w:rPr>
        <w:t>]</w:t>
      </w:r>
      <w:r w:rsidR="00FB5547">
        <w:rPr>
          <w:rFonts w:hint="eastAsia"/>
          <w:lang w:eastAsia="zh-CN"/>
        </w:rPr>
        <w:t>菜单，选择“高级”选项</w:t>
      </w:r>
      <w:r>
        <w:rPr>
          <w:rFonts w:hint="eastAsia"/>
          <w:lang w:eastAsia="zh-CN"/>
        </w:rPr>
        <w:t>，</w:t>
      </w:r>
      <w:proofErr w:type="gramStart"/>
      <w:r>
        <w:rPr>
          <w:rFonts w:hint="eastAsia"/>
          <w:lang w:eastAsia="zh-CN"/>
        </w:rPr>
        <w:t>取消</w:t>
      </w:r>
      <w:r w:rsidR="00FB5547">
        <w:rPr>
          <w:rFonts w:hint="eastAsia"/>
          <w:lang w:eastAsia="zh-CN"/>
        </w:rPr>
        <w:t>勾选如</w:t>
      </w:r>
      <w:proofErr w:type="gramEnd"/>
      <w:r w:rsidR="004D0B02" w:rsidRPr="00C147E1">
        <w:rPr>
          <w:color w:val="0000FF"/>
          <w:u w:val="single"/>
          <w:lang w:eastAsia="zh-CN"/>
        </w:rPr>
        <w:fldChar w:fldCharType="begin"/>
      </w:r>
      <w:r w:rsidR="00FB5547" w:rsidRPr="00C147E1">
        <w:rPr>
          <w:color w:val="0000FF"/>
          <w:u w:val="single"/>
          <w:lang w:eastAsia="zh-CN"/>
        </w:rPr>
        <w:instrText xml:space="preserve"> </w:instrText>
      </w:r>
      <w:r w:rsidR="00FB5547" w:rsidRPr="00C147E1">
        <w:rPr>
          <w:rFonts w:hint="eastAsia"/>
          <w:color w:val="0000FF"/>
          <w:u w:val="single"/>
          <w:lang w:eastAsia="zh-CN"/>
        </w:rPr>
        <w:instrText>REF _Ref450641315 \r \h</w:instrText>
      </w:r>
      <w:r w:rsidR="00FB5547"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2</w:t>
      </w:r>
      <w:r w:rsidR="004D0B02" w:rsidRPr="00C147E1">
        <w:rPr>
          <w:color w:val="0000FF"/>
          <w:u w:val="single"/>
          <w:lang w:eastAsia="zh-CN"/>
        </w:rPr>
        <w:fldChar w:fldCharType="end"/>
      </w:r>
      <w:r w:rsidR="00FB5547">
        <w:rPr>
          <w:rFonts w:hint="eastAsia"/>
          <w:lang w:eastAsia="zh-CN"/>
        </w:rPr>
        <w:t>所示</w:t>
      </w:r>
      <w:r>
        <w:rPr>
          <w:rFonts w:hint="eastAsia"/>
          <w:lang w:eastAsia="zh-CN"/>
        </w:rPr>
        <w:t>红框内</w:t>
      </w:r>
      <w:r w:rsidR="00697F4E">
        <w:rPr>
          <w:rFonts w:hint="eastAsia"/>
          <w:lang w:eastAsia="zh-CN"/>
        </w:rPr>
        <w:t>的</w:t>
      </w:r>
      <w:r>
        <w:rPr>
          <w:rFonts w:hint="eastAsia"/>
          <w:lang w:eastAsia="zh-CN"/>
        </w:rPr>
        <w:t>选项</w:t>
      </w:r>
      <w:r w:rsidR="006D3F10">
        <w:rPr>
          <w:rFonts w:hint="eastAsia"/>
          <w:lang w:eastAsia="zh-CN"/>
        </w:rPr>
        <w:t>，</w:t>
      </w:r>
      <w:r>
        <w:rPr>
          <w:rFonts w:hint="eastAsia"/>
          <w:lang w:eastAsia="zh-CN"/>
        </w:rPr>
        <w:t>然后单击</w:t>
      </w:r>
      <w:r>
        <w:rPr>
          <w:rFonts w:hint="eastAsia"/>
          <w:lang w:eastAsia="zh-CN"/>
        </w:rPr>
        <w:t>&lt;</w:t>
      </w:r>
      <w:r>
        <w:rPr>
          <w:rFonts w:hint="eastAsia"/>
          <w:lang w:eastAsia="zh-CN"/>
        </w:rPr>
        <w:t>确定</w:t>
      </w:r>
      <w:r>
        <w:rPr>
          <w:rFonts w:hint="eastAsia"/>
          <w:lang w:eastAsia="zh-CN"/>
        </w:rPr>
        <w:t>&gt;</w:t>
      </w:r>
      <w:r>
        <w:rPr>
          <w:rFonts w:hint="eastAsia"/>
          <w:lang w:eastAsia="zh-CN"/>
        </w:rPr>
        <w:t>按钮</w:t>
      </w:r>
      <w:r w:rsidR="006D3F10">
        <w:rPr>
          <w:rFonts w:hint="eastAsia"/>
          <w:lang w:eastAsia="zh-CN"/>
        </w:rPr>
        <w:t>。（如果安装的是其它应用软件，无需执行本步骤</w:t>
      </w:r>
      <w:r w:rsidR="00697F4E">
        <w:rPr>
          <w:rFonts w:hint="eastAsia"/>
          <w:lang w:eastAsia="zh-CN"/>
        </w:rPr>
        <w:t>。</w:t>
      </w:r>
      <w:r w:rsidR="006D3F10">
        <w:rPr>
          <w:rFonts w:hint="eastAsia"/>
          <w:lang w:eastAsia="zh-CN"/>
        </w:rPr>
        <w:t>）</w:t>
      </w:r>
    </w:p>
    <w:p w:rsidR="00FB5547" w:rsidRDefault="00FB5547" w:rsidP="00C147E1">
      <w:pPr>
        <w:pStyle w:val="FigureDescription"/>
      </w:pPr>
      <w:bookmarkStart w:id="109" w:name="_Ref450641315"/>
      <w:r>
        <w:rPr>
          <w:rFonts w:hint="eastAsia"/>
        </w:rPr>
        <w:lastRenderedPageBreak/>
        <w:t>解决</w:t>
      </w:r>
      <w:r w:rsidR="00697F4E">
        <w:rPr>
          <w:rFonts w:hint="eastAsia"/>
        </w:rPr>
        <w:t>加载速度</w:t>
      </w:r>
      <w:proofErr w:type="gramStart"/>
      <w:r w:rsidR="00697F4E">
        <w:rPr>
          <w:rFonts w:hint="eastAsia"/>
        </w:rPr>
        <w:t>慢方法</w:t>
      </w:r>
      <w:proofErr w:type="gramEnd"/>
      <w:r>
        <w:rPr>
          <w:rFonts w:hint="eastAsia"/>
        </w:rPr>
        <w:t>示意图</w:t>
      </w:r>
      <w:bookmarkEnd w:id="109"/>
    </w:p>
    <w:p w:rsidR="00FB5547" w:rsidRPr="00FB5547" w:rsidRDefault="00FB5547" w:rsidP="00C147E1">
      <w:pPr>
        <w:pStyle w:val="Figure"/>
      </w:pPr>
      <w:r>
        <w:rPr>
          <w:noProof/>
        </w:rPr>
        <w:drawing>
          <wp:inline distT="0" distB="0" distL="0" distR="0">
            <wp:extent cx="3081958" cy="3634638"/>
            <wp:effectExtent l="19050" t="0" r="4142"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84505" cy="3637642"/>
                    </a:xfrm>
                    <a:prstGeom prst="rect">
                      <a:avLst/>
                    </a:prstGeom>
                    <a:noFill/>
                    <a:ln w="9525">
                      <a:noFill/>
                      <a:miter lim="800000"/>
                      <a:headEnd/>
                      <a:tailEnd/>
                    </a:ln>
                  </pic:spPr>
                </pic:pic>
              </a:graphicData>
            </a:graphic>
          </wp:inline>
        </w:drawing>
      </w:r>
    </w:p>
    <w:p w:rsidR="0011586B" w:rsidRDefault="0011586B" w:rsidP="00C147E1">
      <w:pPr>
        <w:pStyle w:val="ItemStep"/>
        <w:numPr>
          <w:ilvl w:val="0"/>
          <w:numId w:val="0"/>
        </w:numPr>
        <w:ind w:left="624"/>
        <w:outlineLvl w:val="9"/>
        <w:rPr>
          <w:lang w:eastAsia="zh-CN"/>
        </w:rPr>
      </w:pPr>
    </w:p>
    <w:p w:rsidR="005C72A6" w:rsidRDefault="00F11D6C" w:rsidP="00C147E1">
      <w:pPr>
        <w:pStyle w:val="4"/>
      </w:pPr>
      <w:r>
        <w:rPr>
          <w:rFonts w:hint="eastAsia"/>
        </w:rPr>
        <w:t>上传混合计算</w:t>
      </w:r>
      <w:r w:rsidR="0031386D">
        <w:t>Hyb</w:t>
      </w:r>
      <w:r w:rsidR="0031386D">
        <w:rPr>
          <w:rFonts w:hint="eastAsia"/>
        </w:rPr>
        <w:t>ri</w:t>
      </w:r>
      <w:r w:rsidR="0031386D">
        <w:t>dApp</w:t>
      </w:r>
      <w:r w:rsidR="0031386D">
        <w:rPr>
          <w:rFonts w:hint="eastAsia"/>
        </w:rPr>
        <w:t>程序</w:t>
      </w:r>
      <w:r w:rsidR="00701243">
        <w:rPr>
          <w:rFonts w:hint="eastAsia"/>
        </w:rPr>
        <w:t>安装包</w:t>
      </w:r>
    </w:p>
    <w:p w:rsidR="001B7D4E" w:rsidRDefault="001B7D4E" w:rsidP="00C147E1">
      <w:pPr>
        <w:pStyle w:val="ItemStep"/>
        <w:outlineLvl w:val="4"/>
      </w:pPr>
      <w:r>
        <w:rPr>
          <w:rFonts w:hint="eastAsia"/>
        </w:rPr>
        <w:t>在教师机上</w:t>
      </w:r>
      <w:r w:rsidRPr="0035664C">
        <w:rPr>
          <w:rFonts w:hint="eastAsia"/>
        </w:rPr>
        <w:t>通过</w:t>
      </w:r>
      <w:r>
        <w:rPr>
          <w:rFonts w:hint="eastAsia"/>
          <w:lang w:eastAsia="zh-CN"/>
        </w:rPr>
        <w:t>Chrome</w:t>
      </w:r>
      <w:r w:rsidRPr="0035664C">
        <w:rPr>
          <w:rFonts w:hint="eastAsia"/>
        </w:rPr>
        <w:t>浏览器访问</w:t>
      </w:r>
      <w:r w:rsidRPr="0035664C">
        <w:t>http://</w:t>
      </w:r>
      <w:r>
        <w:rPr>
          <w:rFonts w:hint="eastAsia"/>
        </w:rPr>
        <w:t>&lt;</w:t>
      </w:r>
      <w:r>
        <w:rPr>
          <w:rFonts w:hint="eastAsia"/>
          <w:i/>
        </w:rPr>
        <w:t>云主机业务</w:t>
      </w:r>
      <w:r w:rsidRPr="00D13953">
        <w:rPr>
          <w:rFonts w:hint="eastAsia"/>
          <w:i/>
        </w:rPr>
        <w:t>网</w:t>
      </w:r>
      <w:r>
        <w:rPr>
          <w:rFonts w:hint="eastAsia"/>
          <w:i/>
        </w:rPr>
        <w:t>口</w:t>
      </w:r>
      <w:r>
        <w:rPr>
          <w:i/>
        </w:rPr>
        <w:t>IP</w:t>
      </w:r>
      <w:r>
        <w:rPr>
          <w:rFonts w:hint="eastAsia"/>
          <w:i/>
        </w:rPr>
        <w:t>地址</w:t>
      </w:r>
      <w:r>
        <w:rPr>
          <w:rFonts w:hint="eastAsia"/>
        </w:rPr>
        <w:t>&gt;</w:t>
      </w:r>
      <w:r>
        <w:rPr>
          <w:rFonts w:hint="eastAsia"/>
        </w:rPr>
        <w:t>（如</w:t>
      </w:r>
      <w:r>
        <w:rPr>
          <w:rFonts w:hint="eastAsia"/>
        </w:rPr>
        <w:t>http://10.172.50.50</w:t>
      </w:r>
      <w:r>
        <w:rPr>
          <w:rFonts w:hint="eastAsia"/>
        </w:rPr>
        <w:t>），</w:t>
      </w:r>
      <w:r w:rsidRPr="0035664C">
        <w:rPr>
          <w:rFonts w:hint="eastAsia"/>
        </w:rPr>
        <w:t>打开</w:t>
      </w:r>
      <w:r>
        <w:rPr>
          <w:rFonts w:hint="eastAsia"/>
        </w:rPr>
        <w:t>云学堂管理平台</w:t>
      </w:r>
      <w:r w:rsidRPr="0035664C">
        <w:rPr>
          <w:rFonts w:hint="eastAsia"/>
        </w:rPr>
        <w:t>的登录页面</w:t>
      </w:r>
      <w:r>
        <w:rPr>
          <w:rFonts w:hint="eastAsia"/>
        </w:rPr>
        <w:t>，</w:t>
      </w:r>
      <w:r w:rsidRPr="0035664C">
        <w:rPr>
          <w:rFonts w:hint="eastAsia"/>
        </w:rPr>
        <w:t>输入</w:t>
      </w:r>
      <w:r>
        <w:rPr>
          <w:rFonts w:hint="eastAsia"/>
          <w:lang w:eastAsia="zh-CN"/>
        </w:rPr>
        <w:t>admin</w:t>
      </w:r>
      <w:r>
        <w:rPr>
          <w:rFonts w:hint="eastAsia"/>
          <w:lang w:eastAsia="zh-CN"/>
        </w:rPr>
        <w:t>账户</w:t>
      </w:r>
      <w:proofErr w:type="spellStart"/>
      <w:r w:rsidRPr="0035664C">
        <w:rPr>
          <w:rFonts w:hint="eastAsia"/>
        </w:rPr>
        <w:t>的用户名和密码</w:t>
      </w:r>
      <w:proofErr w:type="spellEnd"/>
      <w:r>
        <w:rPr>
          <w:rFonts w:hint="eastAsia"/>
          <w:lang w:eastAsia="zh-CN"/>
        </w:rPr>
        <w:t>（</w:t>
      </w:r>
      <w:r>
        <w:rPr>
          <w:rFonts w:hint="eastAsia"/>
          <w:lang w:eastAsia="zh-CN"/>
        </w:rPr>
        <w:t>admin</w:t>
      </w:r>
      <w:r>
        <w:rPr>
          <w:rFonts w:hint="eastAsia"/>
          <w:lang w:eastAsia="zh-CN"/>
        </w:rPr>
        <w:t>账户的初始密码是</w:t>
      </w:r>
      <w:r>
        <w:rPr>
          <w:rFonts w:hint="eastAsia"/>
        </w:rPr>
        <w:t>admin</w:t>
      </w:r>
      <w:r>
        <w:rPr>
          <w:rFonts w:hint="eastAsia"/>
          <w:lang w:eastAsia="zh-CN"/>
        </w:rPr>
        <w:t>）</w:t>
      </w:r>
      <w:r w:rsidRPr="0035664C">
        <w:rPr>
          <w:rFonts w:hint="eastAsia"/>
        </w:rPr>
        <w:t>，</w:t>
      </w:r>
      <w:proofErr w:type="spellStart"/>
      <w:r w:rsidRPr="0035664C">
        <w:rPr>
          <w:rFonts w:hint="eastAsia"/>
        </w:rPr>
        <w:t>单击</w:t>
      </w:r>
      <w:proofErr w:type="spellEnd"/>
      <w:r w:rsidRPr="0035664C">
        <w:rPr>
          <w:rFonts w:hint="eastAsia"/>
        </w:rPr>
        <w:t>&lt;</w:t>
      </w:r>
      <w:proofErr w:type="spellStart"/>
      <w:r w:rsidRPr="0035664C">
        <w:rPr>
          <w:rFonts w:hint="eastAsia"/>
        </w:rPr>
        <w:t>登录</w:t>
      </w:r>
      <w:proofErr w:type="spellEnd"/>
      <w:r w:rsidRPr="0035664C">
        <w:rPr>
          <w:rFonts w:hint="eastAsia"/>
        </w:rPr>
        <w:t>&gt;</w:t>
      </w:r>
      <w:proofErr w:type="spellStart"/>
      <w:r w:rsidRPr="0035664C">
        <w:rPr>
          <w:rFonts w:hint="eastAsia"/>
        </w:rPr>
        <w:t>按钮</w:t>
      </w:r>
      <w:r>
        <w:rPr>
          <w:rFonts w:hint="eastAsia"/>
        </w:rPr>
        <w:t>进入云学堂管理平台的首页</w:t>
      </w:r>
      <w:proofErr w:type="spellEnd"/>
      <w:r>
        <w:rPr>
          <w:rFonts w:hint="eastAsia"/>
          <w:lang w:eastAsia="zh-CN"/>
        </w:rPr>
        <w:t>，如</w:t>
      </w:r>
      <w:r w:rsidR="004D0B02" w:rsidRPr="00C147E1">
        <w:rPr>
          <w:color w:val="0000FF"/>
          <w:u w:val="single"/>
          <w:lang w:eastAsia="zh-CN"/>
        </w:rPr>
        <w:fldChar w:fldCharType="begin"/>
      </w:r>
      <w:r w:rsidRPr="00C147E1">
        <w:rPr>
          <w:color w:val="0000FF"/>
          <w:u w:val="single"/>
          <w:lang w:eastAsia="zh-CN"/>
        </w:rPr>
        <w:instrText xml:space="preserve"> </w:instrText>
      </w:r>
      <w:r w:rsidRPr="00C147E1">
        <w:rPr>
          <w:rFonts w:hint="eastAsia"/>
          <w:color w:val="0000FF"/>
          <w:u w:val="single"/>
          <w:lang w:eastAsia="zh-CN"/>
        </w:rPr>
        <w:instrText>REF _Ref448926772 \r \h</w:instrText>
      </w:r>
      <w:r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3</w:t>
      </w:r>
      <w:r w:rsidR="004D0B02" w:rsidRPr="00C147E1">
        <w:rPr>
          <w:color w:val="0000FF"/>
          <w:u w:val="single"/>
          <w:lang w:eastAsia="zh-CN"/>
        </w:rPr>
        <w:fldChar w:fldCharType="end"/>
      </w:r>
      <w:r>
        <w:rPr>
          <w:rFonts w:hint="eastAsia"/>
          <w:lang w:eastAsia="zh-CN"/>
        </w:rPr>
        <w:t>所示。</w:t>
      </w:r>
    </w:p>
    <w:p w:rsidR="001B7D4E" w:rsidRDefault="001B7D4E" w:rsidP="00C147E1">
      <w:pPr>
        <w:pStyle w:val="FigureDescription"/>
      </w:pPr>
      <w:bookmarkStart w:id="110" w:name="_Ref448926772"/>
      <w:r>
        <w:rPr>
          <w:rFonts w:hint="eastAsia"/>
        </w:rPr>
        <w:t>云学堂管理平台登录页面</w:t>
      </w:r>
      <w:bookmarkEnd w:id="110"/>
    </w:p>
    <w:p w:rsidR="001B7D4E" w:rsidRDefault="001B7D4E" w:rsidP="00C147E1">
      <w:pPr>
        <w:pStyle w:val="Figure"/>
      </w:pPr>
      <w:r>
        <w:rPr>
          <w:noProof/>
        </w:rPr>
        <w:drawing>
          <wp:inline distT="0" distB="0" distL="0" distR="0">
            <wp:extent cx="3694209" cy="2481202"/>
            <wp:effectExtent l="19050" t="0" r="1491" b="0"/>
            <wp:docPr id="5" name="图片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print"/>
                    <a:stretch>
                      <a:fillRect/>
                    </a:stretch>
                  </pic:blipFill>
                  <pic:spPr>
                    <a:xfrm>
                      <a:off x="0" y="0"/>
                      <a:ext cx="3695059" cy="2481773"/>
                    </a:xfrm>
                    <a:prstGeom prst="rect">
                      <a:avLst/>
                    </a:prstGeom>
                  </pic:spPr>
                </pic:pic>
              </a:graphicData>
            </a:graphic>
          </wp:inline>
        </w:drawing>
      </w:r>
    </w:p>
    <w:p w:rsidR="001B7D4E" w:rsidRPr="001B7D4E" w:rsidRDefault="001B7D4E" w:rsidP="00C147E1"/>
    <w:p w:rsidR="006D3F10" w:rsidRPr="009A2290" w:rsidRDefault="006D3F10" w:rsidP="00C147E1">
      <w:pPr>
        <w:pStyle w:val="ItemStep"/>
        <w:outlineLvl w:val="4"/>
        <w:rPr>
          <w:lang w:eastAsia="zh-CN"/>
        </w:rPr>
      </w:pPr>
      <w:r w:rsidRPr="009A2290">
        <w:rPr>
          <w:rFonts w:hint="eastAsia"/>
          <w:lang w:eastAsia="zh-CN"/>
        </w:rPr>
        <w:t>单击导航树中</w:t>
      </w:r>
      <w:r w:rsidRPr="009A2290">
        <w:rPr>
          <w:lang w:eastAsia="zh-CN"/>
        </w:rPr>
        <w:t>[</w:t>
      </w:r>
      <w:r w:rsidRPr="009A2290">
        <w:rPr>
          <w:rFonts w:hint="eastAsia"/>
          <w:lang w:eastAsia="zh-CN"/>
        </w:rPr>
        <w:t>课程</w:t>
      </w:r>
      <w:r w:rsidRPr="009A2290">
        <w:rPr>
          <w:lang w:eastAsia="zh-CN"/>
        </w:rPr>
        <w:t>]</w:t>
      </w:r>
      <w:r w:rsidRPr="009A2290">
        <w:rPr>
          <w:rFonts w:hint="eastAsia"/>
          <w:lang w:eastAsia="zh-CN"/>
        </w:rPr>
        <w:t>菜单项，进入课程列表页面。</w:t>
      </w:r>
    </w:p>
    <w:p w:rsidR="006D3F10" w:rsidRPr="009A2290" w:rsidRDefault="006D3F10" w:rsidP="00C147E1">
      <w:pPr>
        <w:pStyle w:val="ItemStep"/>
        <w:outlineLvl w:val="4"/>
        <w:rPr>
          <w:lang w:eastAsia="zh-CN"/>
        </w:rPr>
      </w:pPr>
      <w:r w:rsidRPr="009A2290">
        <w:rPr>
          <w:rFonts w:hint="eastAsia"/>
          <w:lang w:eastAsia="zh-CN"/>
        </w:rPr>
        <w:lastRenderedPageBreak/>
        <w:t>单击页面上方的“软件安装文件”页签，进入应用软件管理页面。</w:t>
      </w:r>
    </w:p>
    <w:p w:rsidR="006D3F10" w:rsidRPr="009A2290" w:rsidRDefault="006D3F10" w:rsidP="00C147E1">
      <w:pPr>
        <w:pStyle w:val="ItemStep"/>
        <w:outlineLvl w:val="4"/>
        <w:rPr>
          <w:lang w:eastAsia="zh-CN"/>
        </w:rPr>
      </w:pPr>
      <w:r w:rsidRPr="009A2290">
        <w:rPr>
          <w:rFonts w:hint="eastAsia"/>
          <w:lang w:eastAsia="zh-CN"/>
        </w:rPr>
        <w:t>单击右上角的</w:t>
      </w:r>
      <w:r w:rsidRPr="009A2290">
        <w:rPr>
          <w:rFonts w:hint="eastAsia"/>
          <w:lang w:eastAsia="zh-CN"/>
        </w:rPr>
        <w:t>&lt;</w:t>
      </w:r>
      <w:r w:rsidRPr="009A2290">
        <w:rPr>
          <w:rFonts w:hint="eastAsia"/>
          <w:lang w:eastAsia="zh-CN"/>
        </w:rPr>
        <w:t>上传</w:t>
      </w:r>
      <w:r w:rsidRPr="009A2290">
        <w:rPr>
          <w:rFonts w:hint="eastAsia"/>
          <w:lang w:eastAsia="zh-CN"/>
        </w:rPr>
        <w:t>&gt;</w:t>
      </w:r>
      <w:r w:rsidRPr="009A2290">
        <w:rPr>
          <w:rFonts w:hint="eastAsia"/>
          <w:lang w:eastAsia="zh-CN"/>
        </w:rPr>
        <w:t>按钮，打开上传工具。上</w:t>
      </w:r>
      <w:proofErr w:type="gramStart"/>
      <w:r w:rsidRPr="009A2290">
        <w:rPr>
          <w:rFonts w:hint="eastAsia"/>
          <w:lang w:eastAsia="zh-CN"/>
        </w:rPr>
        <w:t>传工具</w:t>
      </w:r>
      <w:proofErr w:type="gramEnd"/>
      <w:r w:rsidRPr="009A2290">
        <w:rPr>
          <w:rFonts w:hint="eastAsia"/>
          <w:lang w:eastAsia="zh-CN"/>
        </w:rPr>
        <w:t>左侧的“本地站点”为本地</w:t>
      </w:r>
      <w:r w:rsidRPr="009A2290">
        <w:rPr>
          <w:rFonts w:hint="eastAsia"/>
          <w:lang w:eastAsia="zh-CN"/>
        </w:rPr>
        <w:t>PC</w:t>
      </w:r>
      <w:r w:rsidRPr="009A2290">
        <w:rPr>
          <w:rFonts w:hint="eastAsia"/>
          <w:lang w:eastAsia="zh-CN"/>
        </w:rPr>
        <w:t>上的目录，右侧的“远程站点”为云主机上的共享目录“</w:t>
      </w:r>
      <w:r w:rsidRPr="009A2290">
        <w:rPr>
          <w:rFonts w:hint="eastAsia"/>
          <w:lang w:eastAsia="zh-CN"/>
        </w:rPr>
        <w:t>/share</w:t>
      </w:r>
      <w:r w:rsidRPr="009A2290">
        <w:rPr>
          <w:rFonts w:hint="eastAsia"/>
          <w:lang w:eastAsia="zh-CN"/>
        </w:rPr>
        <w:t>”</w:t>
      </w:r>
      <w:r>
        <w:rPr>
          <w:rFonts w:hint="eastAsia"/>
          <w:lang w:eastAsia="zh-CN"/>
        </w:rPr>
        <w:t>（请勿修改该路径）</w:t>
      </w:r>
      <w:r w:rsidRPr="009A2290">
        <w:rPr>
          <w:rFonts w:hint="eastAsia"/>
          <w:lang w:eastAsia="zh-CN"/>
        </w:rPr>
        <w:t>。</w:t>
      </w:r>
    </w:p>
    <w:p w:rsidR="006D3F10" w:rsidRDefault="006D3F10" w:rsidP="00C147E1">
      <w:pPr>
        <w:pStyle w:val="ItemStep"/>
        <w:outlineLvl w:val="4"/>
        <w:rPr>
          <w:lang w:eastAsia="zh-CN"/>
        </w:rPr>
      </w:pPr>
      <w:r>
        <w:rPr>
          <w:rFonts w:hint="eastAsia"/>
          <w:lang w:eastAsia="zh-CN"/>
        </w:rPr>
        <w:t>在“本地站点”中</w:t>
      </w:r>
      <w:r w:rsidRPr="00BF7CFE">
        <w:rPr>
          <w:rFonts w:hint="eastAsia"/>
          <w:lang w:eastAsia="zh-CN"/>
        </w:rPr>
        <w:t>选中待上传的</w:t>
      </w:r>
      <w:r w:rsidR="00701243">
        <w:rPr>
          <w:rFonts w:hint="eastAsia"/>
          <w:lang w:eastAsia="zh-CN"/>
        </w:rPr>
        <w:t>混合计算</w:t>
      </w:r>
      <w:r w:rsidR="0031386D">
        <w:rPr>
          <w:rFonts w:hint="eastAsia"/>
          <w:lang w:eastAsia="zh-CN"/>
        </w:rPr>
        <w:t>程序安装包</w:t>
      </w:r>
      <w:r w:rsidR="00701243" w:rsidRPr="00BB5FEA">
        <w:rPr>
          <w:lang w:eastAsia="zh-CN"/>
        </w:rPr>
        <w:t>Hyb</w:t>
      </w:r>
      <w:r w:rsidR="00701243">
        <w:rPr>
          <w:rFonts w:hint="eastAsia"/>
          <w:lang w:eastAsia="zh-CN"/>
        </w:rPr>
        <w:t>ri</w:t>
      </w:r>
      <w:r w:rsidR="00701243" w:rsidRPr="00BB5FEA">
        <w:rPr>
          <w:lang w:eastAsia="zh-CN"/>
        </w:rPr>
        <w:t>dApp.</w:t>
      </w:r>
      <w:r w:rsidR="00701243">
        <w:rPr>
          <w:rFonts w:hint="eastAsia"/>
          <w:lang w:eastAsia="zh-CN"/>
        </w:rPr>
        <w:t>zip</w:t>
      </w:r>
      <w:r>
        <w:rPr>
          <w:rFonts w:hint="eastAsia"/>
          <w:lang w:eastAsia="zh-CN"/>
        </w:rPr>
        <w:t>，然后通过如下方式之一将</w:t>
      </w:r>
      <w:r w:rsidR="001B7D4E" w:rsidRPr="00BB5FEA">
        <w:rPr>
          <w:lang w:eastAsia="zh-CN"/>
        </w:rPr>
        <w:t>Hyb</w:t>
      </w:r>
      <w:r w:rsidR="00E22F7F">
        <w:rPr>
          <w:rFonts w:hint="eastAsia"/>
          <w:lang w:eastAsia="zh-CN"/>
        </w:rPr>
        <w:t>ri</w:t>
      </w:r>
      <w:r w:rsidR="001B7D4E" w:rsidRPr="00BB5FEA">
        <w:rPr>
          <w:lang w:eastAsia="zh-CN"/>
        </w:rPr>
        <w:t>dApp.</w:t>
      </w:r>
      <w:r w:rsidR="001B7D4E">
        <w:rPr>
          <w:rFonts w:hint="eastAsia"/>
          <w:lang w:eastAsia="zh-CN"/>
        </w:rPr>
        <w:t>zip</w:t>
      </w:r>
      <w:r>
        <w:rPr>
          <w:rFonts w:hint="eastAsia"/>
          <w:lang w:eastAsia="zh-CN"/>
        </w:rPr>
        <w:t>上传到云主机，如</w:t>
      </w:r>
      <w:r w:rsidR="004D0B02" w:rsidRPr="00C147E1">
        <w:rPr>
          <w:color w:val="0000FF"/>
          <w:u w:val="single"/>
          <w:lang w:eastAsia="zh-CN"/>
        </w:rPr>
        <w:fldChar w:fldCharType="begin"/>
      </w:r>
      <w:r w:rsidRPr="00C147E1">
        <w:rPr>
          <w:color w:val="0000FF"/>
          <w:u w:val="single"/>
          <w:lang w:eastAsia="zh-CN"/>
        </w:rPr>
        <w:instrText xml:space="preserve"> </w:instrText>
      </w:r>
      <w:r w:rsidRPr="00C147E1">
        <w:rPr>
          <w:rFonts w:hint="eastAsia"/>
          <w:color w:val="0000FF"/>
          <w:u w:val="single"/>
          <w:lang w:eastAsia="zh-CN"/>
        </w:rPr>
        <w:instrText>REF _Ref449543168 \r \h</w:instrText>
      </w:r>
      <w:r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4</w:t>
      </w:r>
      <w:r w:rsidR="004D0B02" w:rsidRPr="00C147E1">
        <w:rPr>
          <w:color w:val="0000FF"/>
          <w:u w:val="single"/>
          <w:lang w:eastAsia="zh-CN"/>
        </w:rPr>
        <w:fldChar w:fldCharType="end"/>
      </w:r>
      <w:r>
        <w:rPr>
          <w:rFonts w:hint="eastAsia"/>
          <w:lang w:eastAsia="zh-CN"/>
        </w:rPr>
        <w:t>所示。</w:t>
      </w:r>
    </w:p>
    <w:p w:rsidR="006D3F10" w:rsidRPr="009A2290" w:rsidRDefault="006D3F10" w:rsidP="00C147E1">
      <w:pPr>
        <w:pStyle w:val="ItemList2"/>
        <w:rPr>
          <w:lang w:eastAsia="zh-CN"/>
        </w:rPr>
      </w:pPr>
      <w:r w:rsidRPr="009A2290">
        <w:rPr>
          <w:rFonts w:hint="eastAsia"/>
          <w:lang w:eastAsia="zh-CN"/>
        </w:rPr>
        <w:t>直接将文件从本地站点拖拽到远程站点中。</w:t>
      </w:r>
    </w:p>
    <w:p w:rsidR="006D3F10" w:rsidRPr="009A2290" w:rsidRDefault="006D3F10" w:rsidP="00C147E1">
      <w:pPr>
        <w:pStyle w:val="ItemList2"/>
      </w:pPr>
      <w:proofErr w:type="spellStart"/>
      <w:r w:rsidRPr="009A2290">
        <w:rPr>
          <w:rFonts w:hint="eastAsia"/>
        </w:rPr>
        <w:t>双击待上传文件</w:t>
      </w:r>
      <w:proofErr w:type="spellEnd"/>
      <w:r w:rsidRPr="009A2290">
        <w:rPr>
          <w:rFonts w:hint="eastAsia"/>
        </w:rPr>
        <w:t>。</w:t>
      </w:r>
    </w:p>
    <w:p w:rsidR="006D3F10" w:rsidRDefault="006D3F10" w:rsidP="00C147E1">
      <w:pPr>
        <w:pStyle w:val="ItemList2"/>
        <w:rPr>
          <w:lang w:eastAsia="zh-CN"/>
        </w:rPr>
      </w:pPr>
      <w:r w:rsidRPr="009A2290">
        <w:rPr>
          <w:rFonts w:hint="eastAsia"/>
          <w:lang w:eastAsia="zh-CN"/>
        </w:rPr>
        <w:t>右击弹出操作列表，在操作列表中单击</w:t>
      </w:r>
      <w:r w:rsidRPr="009A2290">
        <w:rPr>
          <w:rFonts w:hint="eastAsia"/>
          <w:lang w:eastAsia="zh-CN"/>
        </w:rPr>
        <w:t>&lt;</w:t>
      </w:r>
      <w:r w:rsidRPr="009A2290">
        <w:rPr>
          <w:rFonts w:hint="eastAsia"/>
          <w:lang w:eastAsia="zh-CN"/>
        </w:rPr>
        <w:t>上传</w:t>
      </w:r>
      <w:r w:rsidRPr="009A2290">
        <w:rPr>
          <w:rFonts w:hint="eastAsia"/>
          <w:lang w:eastAsia="zh-CN"/>
        </w:rPr>
        <w:t>&gt;</w:t>
      </w:r>
      <w:r w:rsidRPr="009A2290">
        <w:rPr>
          <w:rFonts w:hint="eastAsia"/>
          <w:lang w:eastAsia="zh-CN"/>
        </w:rPr>
        <w:t>按钮。</w:t>
      </w:r>
    </w:p>
    <w:p w:rsidR="006D3F10" w:rsidRDefault="006D3F10" w:rsidP="00C147E1">
      <w:pPr>
        <w:pStyle w:val="FigureDescription"/>
      </w:pPr>
      <w:bookmarkStart w:id="111" w:name="_Ref449543168"/>
      <w:r>
        <w:rPr>
          <w:rFonts w:hint="eastAsia"/>
        </w:rPr>
        <w:t>上传应用软件</w:t>
      </w:r>
      <w:bookmarkEnd w:id="111"/>
    </w:p>
    <w:p w:rsidR="006D3F10" w:rsidRDefault="0031386D" w:rsidP="00C147E1">
      <w:r>
        <w:rPr>
          <w:rFonts w:hint="eastAsia"/>
          <w:noProof/>
        </w:rPr>
        <w:drawing>
          <wp:inline distT="0" distB="0" distL="0" distR="0">
            <wp:extent cx="5130919" cy="2330978"/>
            <wp:effectExtent l="19050" t="0" r="0" b="0"/>
            <wp:docPr id="8" name="图片 7" descr="2016-05-10_15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55518.png"/>
                    <pic:cNvPicPr/>
                  </pic:nvPicPr>
                  <pic:blipFill>
                    <a:blip r:embed="rId14" cstate="print"/>
                    <a:stretch>
                      <a:fillRect/>
                    </a:stretch>
                  </pic:blipFill>
                  <pic:spPr>
                    <a:xfrm>
                      <a:off x="0" y="0"/>
                      <a:ext cx="5136385" cy="2333461"/>
                    </a:xfrm>
                    <a:prstGeom prst="rect">
                      <a:avLst/>
                    </a:prstGeom>
                  </pic:spPr>
                </pic:pic>
              </a:graphicData>
            </a:graphic>
          </wp:inline>
        </w:drawing>
      </w:r>
    </w:p>
    <w:p w:rsidR="0031386D" w:rsidRPr="009A2290" w:rsidRDefault="0031386D" w:rsidP="00C147E1"/>
    <w:p w:rsidR="006D3F10" w:rsidRPr="009A2290" w:rsidRDefault="006D3F10" w:rsidP="00C147E1">
      <w:pPr>
        <w:pStyle w:val="ItemStep"/>
        <w:outlineLvl w:val="4"/>
        <w:rPr>
          <w:lang w:eastAsia="zh-CN"/>
        </w:rPr>
      </w:pPr>
      <w:r w:rsidRPr="009A2290">
        <w:rPr>
          <w:rFonts w:hint="eastAsia"/>
          <w:lang w:eastAsia="zh-CN"/>
        </w:rPr>
        <w:t>上</w:t>
      </w:r>
      <w:proofErr w:type="gramStart"/>
      <w:r w:rsidRPr="009A2290">
        <w:rPr>
          <w:rFonts w:hint="eastAsia"/>
          <w:lang w:eastAsia="zh-CN"/>
        </w:rPr>
        <w:t>传成功</w:t>
      </w:r>
      <w:proofErr w:type="gramEnd"/>
      <w:r w:rsidRPr="009A2290">
        <w:rPr>
          <w:rFonts w:hint="eastAsia"/>
          <w:lang w:eastAsia="zh-CN"/>
        </w:rPr>
        <w:t>后，关闭上传工具。</w:t>
      </w:r>
    </w:p>
    <w:p w:rsidR="006D3F10" w:rsidRPr="009A2290" w:rsidRDefault="006D3F10" w:rsidP="00C147E1">
      <w:pPr>
        <w:pStyle w:val="ItemStep"/>
        <w:outlineLvl w:val="4"/>
        <w:rPr>
          <w:lang w:eastAsia="zh-CN"/>
        </w:rPr>
      </w:pPr>
      <w:r w:rsidRPr="009A2290">
        <w:rPr>
          <w:rFonts w:hint="eastAsia"/>
          <w:lang w:eastAsia="zh-CN"/>
        </w:rPr>
        <w:t>单击右上角的</w:t>
      </w:r>
      <w:r w:rsidRPr="009A2290">
        <w:rPr>
          <w:rFonts w:hint="eastAsia"/>
          <w:lang w:eastAsia="zh-CN"/>
        </w:rPr>
        <w:t>&lt;</w:t>
      </w:r>
      <w:r w:rsidRPr="009A2290">
        <w:rPr>
          <w:rFonts w:hint="eastAsia"/>
          <w:lang w:eastAsia="zh-CN"/>
        </w:rPr>
        <w:t>刷新</w:t>
      </w:r>
      <w:r w:rsidRPr="009A2290">
        <w:rPr>
          <w:rFonts w:hint="eastAsia"/>
          <w:lang w:eastAsia="zh-CN"/>
        </w:rPr>
        <w:t>&gt;</w:t>
      </w:r>
      <w:r w:rsidRPr="009A2290">
        <w:rPr>
          <w:rFonts w:hint="eastAsia"/>
          <w:lang w:eastAsia="zh-CN"/>
        </w:rPr>
        <w:t>按钮，上传的</w:t>
      </w:r>
      <w:r w:rsidR="005F166F" w:rsidRPr="00BB5FEA">
        <w:rPr>
          <w:lang w:eastAsia="zh-CN"/>
        </w:rPr>
        <w:t>Hyb</w:t>
      </w:r>
      <w:r w:rsidR="00E22F7F">
        <w:rPr>
          <w:rFonts w:hint="eastAsia"/>
          <w:lang w:eastAsia="zh-CN"/>
        </w:rPr>
        <w:t>ri</w:t>
      </w:r>
      <w:r w:rsidR="005F166F" w:rsidRPr="00BB5FEA">
        <w:rPr>
          <w:lang w:eastAsia="zh-CN"/>
        </w:rPr>
        <w:t>dApp.</w:t>
      </w:r>
      <w:r w:rsidR="005F166F">
        <w:rPr>
          <w:rFonts w:hint="eastAsia"/>
          <w:lang w:eastAsia="zh-CN"/>
        </w:rPr>
        <w:t>zip</w:t>
      </w:r>
      <w:r w:rsidRPr="009A2290">
        <w:rPr>
          <w:rFonts w:hint="eastAsia"/>
          <w:lang w:eastAsia="zh-CN"/>
        </w:rPr>
        <w:t>文件将显示在软件列表中。</w:t>
      </w:r>
    </w:p>
    <w:p w:rsidR="00F11D6C" w:rsidRDefault="00F11D6C" w:rsidP="00C147E1">
      <w:pPr>
        <w:pStyle w:val="4"/>
      </w:pPr>
      <w:r>
        <w:rPr>
          <w:rFonts w:hint="eastAsia"/>
        </w:rPr>
        <w:t>在课程模板中部署混合计算</w:t>
      </w:r>
    </w:p>
    <w:p w:rsidR="00F11D6C" w:rsidRDefault="001B7D4E" w:rsidP="00C147E1">
      <w:r>
        <w:rPr>
          <w:rFonts w:hint="eastAsia"/>
        </w:rPr>
        <w:t>在部署混合计算之前，</w:t>
      </w:r>
      <w:proofErr w:type="gramStart"/>
      <w:r>
        <w:rPr>
          <w:rFonts w:hint="eastAsia"/>
        </w:rPr>
        <w:t>请确保</w:t>
      </w:r>
      <w:proofErr w:type="gramEnd"/>
      <w:r>
        <w:rPr>
          <w:rFonts w:hint="eastAsia"/>
        </w:rPr>
        <w:t>相应的课程模板已经创建</w:t>
      </w:r>
      <w:r w:rsidR="005F166F">
        <w:rPr>
          <w:rFonts w:hint="eastAsia"/>
        </w:rPr>
        <w:t>。</w:t>
      </w:r>
    </w:p>
    <w:p w:rsidR="005F166F" w:rsidRDefault="005F166F" w:rsidP="00C147E1">
      <w:pPr>
        <w:pStyle w:val="ItemStep"/>
        <w:outlineLvl w:val="4"/>
        <w:rPr>
          <w:lang w:eastAsia="zh-CN"/>
        </w:rPr>
      </w:pPr>
      <w:r w:rsidRPr="00DB07C3">
        <w:rPr>
          <w:rFonts w:hint="eastAsia"/>
          <w:lang w:eastAsia="zh-CN"/>
        </w:rPr>
        <w:t>单击导航树中</w:t>
      </w:r>
      <w:r w:rsidRPr="00DB07C3">
        <w:rPr>
          <w:lang w:eastAsia="zh-CN"/>
        </w:rPr>
        <w:t>[</w:t>
      </w:r>
      <w:r w:rsidRPr="00DB07C3">
        <w:rPr>
          <w:rFonts w:hint="eastAsia"/>
          <w:lang w:eastAsia="zh-CN"/>
        </w:rPr>
        <w:t>课程</w:t>
      </w:r>
      <w:r w:rsidRPr="00DB07C3">
        <w:rPr>
          <w:lang w:eastAsia="zh-CN"/>
        </w:rPr>
        <w:t>]</w:t>
      </w:r>
      <w:r w:rsidRPr="00DB07C3">
        <w:rPr>
          <w:rFonts w:hint="eastAsia"/>
          <w:lang w:eastAsia="zh-CN"/>
        </w:rPr>
        <w:t>菜单项，进入</w:t>
      </w:r>
      <w:r>
        <w:rPr>
          <w:rFonts w:hint="eastAsia"/>
          <w:lang w:eastAsia="zh-CN"/>
        </w:rPr>
        <w:t>课程列表</w:t>
      </w:r>
      <w:r w:rsidRPr="00DB07C3">
        <w:rPr>
          <w:rFonts w:hint="eastAsia"/>
          <w:lang w:eastAsia="zh-CN"/>
        </w:rPr>
        <w:t>页面</w:t>
      </w:r>
      <w:r>
        <w:rPr>
          <w:rFonts w:hint="eastAsia"/>
          <w:lang w:eastAsia="zh-CN"/>
        </w:rPr>
        <w:t>。</w:t>
      </w:r>
    </w:p>
    <w:p w:rsidR="005F166F" w:rsidRDefault="005F166F" w:rsidP="00C147E1">
      <w:pPr>
        <w:pStyle w:val="ItemStep"/>
        <w:outlineLvl w:val="4"/>
        <w:rPr>
          <w:lang w:eastAsia="zh-CN"/>
        </w:rPr>
      </w:pPr>
      <w:r>
        <w:rPr>
          <w:rFonts w:hint="eastAsia"/>
          <w:lang w:eastAsia="zh-CN"/>
        </w:rPr>
        <w:t>单击课程对应的“</w:t>
      </w:r>
      <w:r>
        <w:rPr>
          <w:noProof/>
          <w:lang w:eastAsia="zh-CN"/>
        </w:rPr>
        <w:drawing>
          <wp:inline distT="0" distB="0" distL="0" distR="0">
            <wp:extent cx="149404" cy="124359"/>
            <wp:effectExtent l="19050" t="0" r="2996"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48682" cy="123758"/>
                    </a:xfrm>
                    <a:prstGeom prst="rect">
                      <a:avLst/>
                    </a:prstGeom>
                    <a:noFill/>
                    <a:ln w="9525">
                      <a:noFill/>
                      <a:miter lim="800000"/>
                      <a:headEnd/>
                      <a:tailEnd/>
                    </a:ln>
                  </pic:spPr>
                </pic:pic>
              </a:graphicData>
            </a:graphic>
          </wp:inline>
        </w:drawing>
      </w:r>
      <w:r>
        <w:rPr>
          <w:rFonts w:hint="eastAsia"/>
          <w:lang w:eastAsia="zh-CN"/>
        </w:rPr>
        <w:t>”图标，弹出软件列表窗口。</w:t>
      </w:r>
    </w:p>
    <w:p w:rsidR="005F166F" w:rsidRPr="005F166F" w:rsidRDefault="005F166F" w:rsidP="00C147E1">
      <w:pPr>
        <w:pStyle w:val="ItemStep"/>
        <w:outlineLvl w:val="4"/>
        <w:rPr>
          <w:lang w:eastAsia="zh-CN"/>
        </w:rPr>
      </w:pPr>
      <w:r>
        <w:rPr>
          <w:rFonts w:hint="eastAsia"/>
          <w:lang w:eastAsia="zh-CN"/>
        </w:rPr>
        <w:t>单击</w:t>
      </w:r>
      <w:r>
        <w:rPr>
          <w:rFonts w:hint="eastAsia"/>
          <w:lang w:eastAsia="zh-CN"/>
        </w:rPr>
        <w:t>&lt;</w:t>
      </w:r>
      <w:r>
        <w:rPr>
          <w:rFonts w:hint="eastAsia"/>
          <w:lang w:eastAsia="zh-CN"/>
        </w:rPr>
        <w:t>开始安装</w:t>
      </w:r>
      <w:r>
        <w:rPr>
          <w:rFonts w:hint="eastAsia"/>
          <w:lang w:eastAsia="zh-CN"/>
        </w:rPr>
        <w:t>&gt;</w:t>
      </w:r>
      <w:r>
        <w:rPr>
          <w:rFonts w:hint="eastAsia"/>
          <w:lang w:eastAsia="zh-CN"/>
        </w:rPr>
        <w:t>按钮，弹出课程对应虚拟机的登录页面。</w:t>
      </w:r>
    </w:p>
    <w:p w:rsidR="00DE0EE9" w:rsidRDefault="00DE0EE9" w:rsidP="00C147E1">
      <w:pPr>
        <w:pStyle w:val="ItemStep"/>
        <w:outlineLvl w:val="4"/>
        <w:rPr>
          <w:lang w:eastAsia="zh-CN"/>
        </w:rPr>
      </w:pPr>
      <w:bookmarkStart w:id="112" w:name="_Ref450745804"/>
      <w:r>
        <w:rPr>
          <w:rFonts w:hint="eastAsia"/>
          <w:lang w:eastAsia="zh-CN"/>
        </w:rPr>
        <w:t>进入操作系统，在挂载的软件安装盘（通常是系统</w:t>
      </w:r>
      <w:r>
        <w:rPr>
          <w:rFonts w:hint="eastAsia"/>
          <w:lang w:eastAsia="zh-CN"/>
        </w:rPr>
        <w:t>D</w:t>
      </w:r>
      <w:r>
        <w:rPr>
          <w:rFonts w:hint="eastAsia"/>
          <w:lang w:eastAsia="zh-CN"/>
        </w:rPr>
        <w:t>盘）中找到</w:t>
      </w:r>
      <w:r w:rsidRPr="00BB5FEA">
        <w:rPr>
          <w:lang w:eastAsia="zh-CN"/>
        </w:rPr>
        <w:t>Hyb</w:t>
      </w:r>
      <w:r w:rsidR="00E22F7F">
        <w:rPr>
          <w:rFonts w:hint="eastAsia"/>
          <w:lang w:eastAsia="zh-CN"/>
        </w:rPr>
        <w:t>ri</w:t>
      </w:r>
      <w:r w:rsidRPr="00BB5FEA">
        <w:rPr>
          <w:lang w:eastAsia="zh-CN"/>
        </w:rPr>
        <w:t>dApp.</w:t>
      </w:r>
      <w:r>
        <w:rPr>
          <w:rFonts w:hint="eastAsia"/>
          <w:lang w:eastAsia="zh-CN"/>
        </w:rPr>
        <w:t>zip</w:t>
      </w:r>
      <w:r w:rsidRPr="009A2290">
        <w:rPr>
          <w:rFonts w:hint="eastAsia"/>
          <w:lang w:eastAsia="zh-CN"/>
        </w:rPr>
        <w:t>文件</w:t>
      </w:r>
      <w:r>
        <w:rPr>
          <w:rFonts w:hint="eastAsia"/>
          <w:lang w:eastAsia="zh-CN"/>
        </w:rPr>
        <w:t>。由于软件安装盘</w:t>
      </w:r>
      <w:r w:rsidR="0031386D">
        <w:rPr>
          <w:rFonts w:hint="eastAsia"/>
          <w:lang w:eastAsia="zh-CN"/>
        </w:rPr>
        <w:t>为只读权限</w:t>
      </w:r>
      <w:r>
        <w:rPr>
          <w:rFonts w:hint="eastAsia"/>
          <w:lang w:eastAsia="zh-CN"/>
        </w:rPr>
        <w:t>，</w:t>
      </w:r>
      <w:r w:rsidRPr="008D34A4">
        <w:rPr>
          <w:rFonts w:hint="eastAsia"/>
          <w:lang w:eastAsia="zh-CN"/>
        </w:rPr>
        <w:t>请</w:t>
      </w:r>
      <w:r>
        <w:rPr>
          <w:rFonts w:hint="eastAsia"/>
          <w:lang w:eastAsia="zh-CN"/>
        </w:rPr>
        <w:t>将</w:t>
      </w:r>
      <w:r w:rsidRPr="00BB5FEA">
        <w:rPr>
          <w:lang w:eastAsia="zh-CN"/>
        </w:rPr>
        <w:t>Hyb</w:t>
      </w:r>
      <w:r w:rsidR="00E22F7F">
        <w:rPr>
          <w:rFonts w:hint="eastAsia"/>
          <w:lang w:eastAsia="zh-CN"/>
        </w:rPr>
        <w:t>ri</w:t>
      </w:r>
      <w:r w:rsidRPr="00BB5FEA">
        <w:rPr>
          <w:lang w:eastAsia="zh-CN"/>
        </w:rPr>
        <w:t>dApp.</w:t>
      </w:r>
      <w:r>
        <w:rPr>
          <w:rFonts w:hint="eastAsia"/>
          <w:lang w:eastAsia="zh-CN"/>
        </w:rPr>
        <w:t>zip</w:t>
      </w:r>
      <w:r w:rsidRPr="009A2290">
        <w:rPr>
          <w:rFonts w:hint="eastAsia"/>
          <w:lang w:eastAsia="zh-CN"/>
        </w:rPr>
        <w:t>文件</w:t>
      </w:r>
      <w:r w:rsidRPr="008D34A4">
        <w:rPr>
          <w:rFonts w:hint="eastAsia"/>
          <w:lang w:eastAsia="zh-CN"/>
        </w:rPr>
        <w:t>拷贝到</w:t>
      </w:r>
      <w:r w:rsidR="0031386D">
        <w:rPr>
          <w:rFonts w:hint="eastAsia"/>
          <w:lang w:eastAsia="zh-CN"/>
        </w:rPr>
        <w:t>C</w:t>
      </w:r>
      <w:r w:rsidR="0031386D">
        <w:rPr>
          <w:rFonts w:hint="eastAsia"/>
          <w:lang w:eastAsia="zh-CN"/>
        </w:rPr>
        <w:t>盘</w:t>
      </w:r>
      <w:r w:rsidRPr="008D34A4">
        <w:rPr>
          <w:rFonts w:hint="eastAsia"/>
          <w:lang w:eastAsia="zh-CN"/>
        </w:rPr>
        <w:t>解压，</w:t>
      </w:r>
      <w:r>
        <w:rPr>
          <w:rFonts w:hint="eastAsia"/>
          <w:lang w:eastAsia="zh-CN"/>
        </w:rPr>
        <w:t>然后双击</w:t>
      </w:r>
      <w:r w:rsidR="00BF7028">
        <w:rPr>
          <w:rFonts w:hint="eastAsia"/>
          <w:lang w:eastAsia="zh-CN"/>
        </w:rPr>
        <w:t>“</w:t>
      </w:r>
      <w:r w:rsidR="00BF7028">
        <w:rPr>
          <w:rFonts w:hint="eastAsia"/>
          <w:noProof/>
          <w:lang w:eastAsia="zh-CN"/>
        </w:rPr>
        <w:t>配置</w:t>
      </w:r>
      <w:r w:rsidR="00BF7028">
        <w:rPr>
          <w:rFonts w:hint="eastAsia"/>
          <w:noProof/>
          <w:lang w:eastAsia="zh-CN"/>
        </w:rPr>
        <w:t>.exe</w:t>
      </w:r>
      <w:r w:rsidR="00BF7028">
        <w:rPr>
          <w:rFonts w:hint="eastAsia"/>
          <w:noProof/>
          <w:lang w:eastAsia="zh-CN"/>
        </w:rPr>
        <w:t>”</w:t>
      </w:r>
      <w:r w:rsidR="00BF7028">
        <w:rPr>
          <w:rFonts w:hint="eastAsia"/>
          <w:lang w:eastAsia="zh-CN"/>
        </w:rPr>
        <w:t>文件</w:t>
      </w:r>
      <w:r w:rsidR="00171E2B">
        <w:rPr>
          <w:rFonts w:hint="eastAsia"/>
          <w:lang w:eastAsia="zh-CN"/>
        </w:rPr>
        <w:t>进行配置</w:t>
      </w:r>
      <w:r>
        <w:rPr>
          <w:rFonts w:hint="eastAsia"/>
          <w:lang w:eastAsia="zh-CN"/>
        </w:rPr>
        <w:t>，如</w:t>
      </w:r>
      <w:r w:rsidR="004D0B02" w:rsidRPr="00C147E1">
        <w:rPr>
          <w:color w:val="0000FF"/>
          <w:u w:val="single"/>
          <w:lang w:eastAsia="zh-CN"/>
        </w:rPr>
        <w:fldChar w:fldCharType="begin"/>
      </w:r>
      <w:r w:rsidR="00171E2B" w:rsidRPr="00C147E1">
        <w:rPr>
          <w:color w:val="0000FF"/>
          <w:u w:val="single"/>
          <w:lang w:eastAsia="zh-CN"/>
        </w:rPr>
        <w:instrText xml:space="preserve"> </w:instrText>
      </w:r>
      <w:r w:rsidR="00171E2B" w:rsidRPr="00C147E1">
        <w:rPr>
          <w:rFonts w:hint="eastAsia"/>
          <w:color w:val="0000FF"/>
          <w:u w:val="single"/>
          <w:lang w:eastAsia="zh-CN"/>
        </w:rPr>
        <w:instrText>REF _Ref450724091 \r \h</w:instrText>
      </w:r>
      <w:r w:rsidR="00171E2B"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5</w:t>
      </w:r>
      <w:r w:rsidR="004D0B02" w:rsidRPr="00C147E1">
        <w:rPr>
          <w:color w:val="0000FF"/>
          <w:u w:val="single"/>
          <w:lang w:eastAsia="zh-CN"/>
        </w:rPr>
        <w:fldChar w:fldCharType="end"/>
      </w:r>
      <w:r>
        <w:rPr>
          <w:rFonts w:hint="eastAsia"/>
          <w:lang w:eastAsia="zh-CN"/>
        </w:rPr>
        <w:t>所示。</w:t>
      </w:r>
      <w:r w:rsidR="0031386D">
        <w:rPr>
          <w:rFonts w:hint="eastAsia"/>
          <w:lang w:eastAsia="zh-CN"/>
        </w:rPr>
        <w:t>完成配置后，</w:t>
      </w:r>
      <w:r w:rsidR="0031386D">
        <w:rPr>
          <w:rFonts w:hint="eastAsia"/>
          <w:lang w:eastAsia="zh-CN"/>
        </w:rPr>
        <w:t>C</w:t>
      </w:r>
      <w:r w:rsidR="0031386D">
        <w:rPr>
          <w:rFonts w:hint="eastAsia"/>
          <w:lang w:eastAsia="zh-CN"/>
        </w:rPr>
        <w:t>盘中的</w:t>
      </w:r>
      <w:r w:rsidR="0031386D" w:rsidRPr="00BB5FEA">
        <w:rPr>
          <w:lang w:eastAsia="zh-CN"/>
        </w:rPr>
        <w:t>Hyb</w:t>
      </w:r>
      <w:r w:rsidR="0031386D">
        <w:rPr>
          <w:rFonts w:hint="eastAsia"/>
          <w:lang w:eastAsia="zh-CN"/>
        </w:rPr>
        <w:t>ri</w:t>
      </w:r>
      <w:r w:rsidR="0031386D" w:rsidRPr="00BB5FEA">
        <w:rPr>
          <w:lang w:eastAsia="zh-CN"/>
        </w:rPr>
        <w:t>dApp.</w:t>
      </w:r>
      <w:r w:rsidR="0031386D">
        <w:rPr>
          <w:rFonts w:hint="eastAsia"/>
          <w:lang w:eastAsia="zh-CN"/>
        </w:rPr>
        <w:t>zip</w:t>
      </w:r>
      <w:r w:rsidR="0031386D">
        <w:rPr>
          <w:rFonts w:hint="eastAsia"/>
          <w:lang w:eastAsia="zh-CN"/>
        </w:rPr>
        <w:t>压缩包可以删除，但是请勿删除解压后的</w:t>
      </w:r>
      <w:proofErr w:type="spellStart"/>
      <w:r w:rsidR="0031386D" w:rsidRPr="00BB5FEA">
        <w:rPr>
          <w:lang w:eastAsia="zh-CN"/>
        </w:rPr>
        <w:t>Hyb</w:t>
      </w:r>
      <w:r w:rsidR="0031386D">
        <w:rPr>
          <w:rFonts w:hint="eastAsia"/>
          <w:lang w:eastAsia="zh-CN"/>
        </w:rPr>
        <w:t>ri</w:t>
      </w:r>
      <w:r w:rsidR="0031386D" w:rsidRPr="00BB5FEA">
        <w:rPr>
          <w:lang w:eastAsia="zh-CN"/>
        </w:rPr>
        <w:t>dApp</w:t>
      </w:r>
      <w:proofErr w:type="spellEnd"/>
      <w:r w:rsidR="0031386D">
        <w:rPr>
          <w:rFonts w:hint="eastAsia"/>
          <w:lang w:eastAsia="zh-CN"/>
        </w:rPr>
        <w:t>文件夹，</w:t>
      </w:r>
      <w:proofErr w:type="gramStart"/>
      <w:r w:rsidR="0031386D">
        <w:rPr>
          <w:rFonts w:hint="eastAsia"/>
          <w:lang w:eastAsia="zh-CN"/>
        </w:rPr>
        <w:t>否则已</w:t>
      </w:r>
      <w:proofErr w:type="gramEnd"/>
      <w:r w:rsidR="0031386D">
        <w:rPr>
          <w:rFonts w:hint="eastAsia"/>
          <w:lang w:eastAsia="zh-CN"/>
        </w:rPr>
        <w:t>部署的混合计算将会失效。</w:t>
      </w:r>
      <w:bookmarkEnd w:id="112"/>
    </w:p>
    <w:p w:rsidR="00DE0EE9" w:rsidRDefault="00171E2B" w:rsidP="00C147E1">
      <w:pPr>
        <w:pStyle w:val="FigureDescription"/>
      </w:pPr>
      <w:bookmarkStart w:id="113" w:name="_Ref450724091"/>
      <w:r>
        <w:rPr>
          <w:rFonts w:hint="eastAsia"/>
        </w:rPr>
        <w:lastRenderedPageBreak/>
        <w:t>打开混合计算</w:t>
      </w:r>
      <w:proofErr w:type="spellStart"/>
      <w:r w:rsidRPr="00BB5FEA">
        <w:t>Hyb</w:t>
      </w:r>
      <w:r>
        <w:rPr>
          <w:rFonts w:hint="eastAsia"/>
        </w:rPr>
        <w:t>ri</w:t>
      </w:r>
      <w:r w:rsidRPr="00BB5FEA">
        <w:t>dApp</w:t>
      </w:r>
      <w:proofErr w:type="spellEnd"/>
      <w:r>
        <w:rPr>
          <w:rFonts w:hint="eastAsia"/>
        </w:rPr>
        <w:t>程序</w:t>
      </w:r>
      <w:bookmarkEnd w:id="113"/>
    </w:p>
    <w:p w:rsidR="00DE0EE9" w:rsidRDefault="0031386D" w:rsidP="00C147E1">
      <w:r>
        <w:rPr>
          <w:rFonts w:hint="eastAsia"/>
          <w:noProof/>
        </w:rPr>
        <w:drawing>
          <wp:inline distT="0" distB="0" distL="0" distR="0">
            <wp:extent cx="5303448" cy="2881637"/>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301549" cy="2880605"/>
                    </a:xfrm>
                    <a:prstGeom prst="rect">
                      <a:avLst/>
                    </a:prstGeom>
                    <a:noFill/>
                    <a:ln w="9525">
                      <a:noFill/>
                      <a:miter lim="800000"/>
                      <a:headEnd/>
                      <a:tailEnd/>
                    </a:ln>
                  </pic:spPr>
                </pic:pic>
              </a:graphicData>
            </a:graphic>
          </wp:inline>
        </w:drawing>
      </w:r>
    </w:p>
    <w:p w:rsidR="0031386D" w:rsidRDefault="0031386D" w:rsidP="00C147E1"/>
    <w:p w:rsidR="00DE0EE9" w:rsidRDefault="00DE0EE9" w:rsidP="00C147E1">
      <w:pPr>
        <w:pStyle w:val="ItemStep"/>
        <w:outlineLvl w:val="4"/>
        <w:rPr>
          <w:lang w:eastAsia="zh-CN"/>
        </w:rPr>
      </w:pPr>
      <w:r>
        <w:rPr>
          <w:rFonts w:hint="eastAsia"/>
          <w:lang w:eastAsia="zh-CN"/>
        </w:rPr>
        <w:t>在</w:t>
      </w:r>
      <w:r w:rsidR="001D4CEC">
        <w:rPr>
          <w:rFonts w:hint="eastAsia"/>
          <w:lang w:eastAsia="zh-CN"/>
        </w:rPr>
        <w:t>打开的配置界面，</w:t>
      </w:r>
      <w:proofErr w:type="gramStart"/>
      <w:r w:rsidR="001D4CEC">
        <w:rPr>
          <w:rFonts w:hint="eastAsia"/>
          <w:lang w:eastAsia="zh-CN"/>
        </w:rPr>
        <w:t>输入学生机本地</w:t>
      </w:r>
      <w:proofErr w:type="gramEnd"/>
      <w:r w:rsidR="001D4CEC">
        <w:rPr>
          <w:rFonts w:hint="eastAsia"/>
          <w:lang w:eastAsia="zh-CN"/>
        </w:rPr>
        <w:t>应用程序的完整路径、</w:t>
      </w:r>
      <w:r w:rsidR="00171E2B">
        <w:rPr>
          <w:rFonts w:hint="eastAsia"/>
          <w:lang w:eastAsia="zh-CN"/>
        </w:rPr>
        <w:t>关联</w:t>
      </w:r>
      <w:r w:rsidR="00AC46D2">
        <w:rPr>
          <w:rFonts w:hint="eastAsia"/>
          <w:lang w:eastAsia="zh-CN"/>
        </w:rPr>
        <w:t>程序</w:t>
      </w:r>
      <w:r w:rsidR="00171E2B">
        <w:rPr>
          <w:rFonts w:hint="eastAsia"/>
          <w:lang w:eastAsia="zh-CN"/>
        </w:rPr>
        <w:t>、</w:t>
      </w:r>
      <w:r w:rsidR="001D4CEC">
        <w:rPr>
          <w:rFonts w:hint="eastAsia"/>
          <w:lang w:eastAsia="zh-CN"/>
        </w:rPr>
        <w:t>参数及图标等参数，然后单击</w:t>
      </w:r>
      <w:r w:rsidR="001D4CEC">
        <w:rPr>
          <w:rFonts w:hint="eastAsia"/>
          <w:lang w:eastAsia="zh-CN"/>
        </w:rPr>
        <w:t>&lt;</w:t>
      </w:r>
      <w:r w:rsidR="001D4CEC">
        <w:rPr>
          <w:rFonts w:hint="eastAsia"/>
          <w:lang w:eastAsia="zh-CN"/>
        </w:rPr>
        <w:t>保存配置</w:t>
      </w:r>
      <w:r w:rsidR="001D4CEC">
        <w:rPr>
          <w:rFonts w:hint="eastAsia"/>
          <w:lang w:eastAsia="zh-CN"/>
        </w:rPr>
        <w:t>&gt;</w:t>
      </w:r>
      <w:r w:rsidR="001D4CEC">
        <w:rPr>
          <w:rFonts w:hint="eastAsia"/>
          <w:lang w:eastAsia="zh-CN"/>
        </w:rPr>
        <w:t>按钮，课程</w:t>
      </w:r>
      <w:r w:rsidR="001D4CEC" w:rsidRPr="00E80BDE">
        <w:rPr>
          <w:rFonts w:hint="eastAsia"/>
          <w:lang w:eastAsia="zh-CN"/>
        </w:rPr>
        <w:t>桌面会自动生成</w:t>
      </w:r>
      <w:proofErr w:type="gramStart"/>
      <w:r w:rsidR="001D4CEC" w:rsidRPr="00E80BDE">
        <w:rPr>
          <w:rFonts w:hint="eastAsia"/>
          <w:lang w:eastAsia="zh-CN"/>
        </w:rPr>
        <w:t>一个此</w:t>
      </w:r>
      <w:proofErr w:type="gramEnd"/>
      <w:r w:rsidR="001D4CEC" w:rsidRPr="00E80BDE">
        <w:rPr>
          <w:rFonts w:hint="eastAsia"/>
          <w:lang w:eastAsia="zh-CN"/>
        </w:rPr>
        <w:t>应用程序的快捷方式。</w:t>
      </w:r>
    </w:p>
    <w:p w:rsidR="00DE0EE9" w:rsidRDefault="00171E2B" w:rsidP="00C147E1">
      <w:pPr>
        <w:pStyle w:val="FigureDescription"/>
        <w:rPr>
          <w:noProof/>
        </w:rPr>
      </w:pPr>
      <w:r>
        <w:rPr>
          <w:rFonts w:hint="eastAsia"/>
        </w:rPr>
        <w:t>混合计算</w:t>
      </w:r>
      <w:proofErr w:type="spellStart"/>
      <w:r w:rsidRPr="00BB5FEA">
        <w:t>Hyb</w:t>
      </w:r>
      <w:r>
        <w:rPr>
          <w:rFonts w:hint="eastAsia"/>
        </w:rPr>
        <w:t>ri</w:t>
      </w:r>
      <w:r w:rsidRPr="00BB5FEA">
        <w:t>dApp</w:t>
      </w:r>
      <w:proofErr w:type="spellEnd"/>
      <w:r>
        <w:rPr>
          <w:rFonts w:hint="eastAsia"/>
        </w:rPr>
        <w:t>程序配置界面</w:t>
      </w:r>
    </w:p>
    <w:p w:rsidR="00DE0EE9" w:rsidRDefault="00F439A9" w:rsidP="00C147E1">
      <w:r>
        <w:rPr>
          <w:rFonts w:hint="eastAsia"/>
          <w:noProof/>
        </w:rPr>
        <w:drawing>
          <wp:inline distT="0" distB="0" distL="0" distR="0">
            <wp:extent cx="3267614" cy="2484234"/>
            <wp:effectExtent l="19050" t="0" r="8986" b="0"/>
            <wp:docPr id="18" name="图片 1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cstate="print"/>
                    <a:stretch>
                      <a:fillRect/>
                    </a:stretch>
                  </pic:blipFill>
                  <pic:spPr>
                    <a:xfrm>
                      <a:off x="0" y="0"/>
                      <a:ext cx="3270005" cy="2486052"/>
                    </a:xfrm>
                    <a:prstGeom prst="rect">
                      <a:avLst/>
                    </a:prstGeom>
                  </pic:spPr>
                </pic:pic>
              </a:graphicData>
            </a:graphic>
          </wp:inline>
        </w:drawing>
      </w:r>
    </w:p>
    <w:p w:rsidR="00F439A9" w:rsidRDefault="00F439A9" w:rsidP="00C147E1"/>
    <w:p w:rsidR="00DE0EE9" w:rsidRDefault="00DE0EE9" w:rsidP="00C147E1">
      <w:r>
        <w:rPr>
          <w:rFonts w:hint="eastAsia"/>
        </w:rPr>
        <w:t>参数说明：</w:t>
      </w:r>
    </w:p>
    <w:p w:rsidR="00DE0EE9" w:rsidRDefault="00DE0EE9" w:rsidP="00C147E1">
      <w:pPr>
        <w:pStyle w:val="ItemList"/>
      </w:pPr>
      <w:proofErr w:type="spellStart"/>
      <w:r w:rsidRPr="009D4C8D">
        <w:rPr>
          <w:rFonts w:hint="eastAsia"/>
        </w:rPr>
        <w:t>应用程序打开路径：学</w:t>
      </w:r>
      <w:proofErr w:type="gramStart"/>
      <w:r w:rsidRPr="009D4C8D">
        <w:rPr>
          <w:rFonts w:hint="eastAsia"/>
        </w:rPr>
        <w:t>生机本地</w:t>
      </w:r>
      <w:proofErr w:type="gramEnd"/>
      <w:r w:rsidRPr="009D4C8D">
        <w:rPr>
          <w:rFonts w:hint="eastAsia"/>
        </w:rPr>
        <w:t>应用程序</w:t>
      </w:r>
      <w:proofErr w:type="spellEnd"/>
      <w:r w:rsidR="00171E2B">
        <w:rPr>
          <w:rFonts w:hint="eastAsia"/>
          <w:lang w:eastAsia="zh-CN"/>
        </w:rPr>
        <w:t>可执行文件（</w:t>
      </w:r>
      <w:r w:rsidR="00171E2B">
        <w:rPr>
          <w:rFonts w:hint="eastAsia"/>
          <w:lang w:eastAsia="zh-CN"/>
        </w:rPr>
        <w:t>.EXE</w:t>
      </w:r>
      <w:r w:rsidR="00171E2B">
        <w:rPr>
          <w:rFonts w:hint="eastAsia"/>
          <w:lang w:eastAsia="zh-CN"/>
        </w:rPr>
        <w:t>文件）</w:t>
      </w:r>
      <w:proofErr w:type="spellStart"/>
      <w:r w:rsidRPr="009D4C8D">
        <w:rPr>
          <w:rFonts w:hint="eastAsia"/>
        </w:rPr>
        <w:t>的完整路径，本例中为</w:t>
      </w:r>
      <w:r w:rsidR="00171E2B">
        <w:rPr>
          <w:rFonts w:hint="eastAsia"/>
          <w:lang w:eastAsia="zh-CN"/>
        </w:rPr>
        <w:t>AutoCAD</w:t>
      </w:r>
      <w:proofErr w:type="spellEnd"/>
      <w:r w:rsidR="00171E2B">
        <w:rPr>
          <w:rFonts w:hint="eastAsia"/>
          <w:lang w:eastAsia="zh-CN"/>
        </w:rPr>
        <w:t>软件可执行文件</w:t>
      </w:r>
      <w:proofErr w:type="spellStart"/>
      <w:r w:rsidR="00171E2B">
        <w:rPr>
          <w:rFonts w:hint="eastAsia"/>
        </w:rPr>
        <w:t>所在的完整路径</w:t>
      </w:r>
      <w:proofErr w:type="spellEnd"/>
      <w:r w:rsidR="00171E2B">
        <w:rPr>
          <w:rFonts w:hint="eastAsia"/>
          <w:lang w:eastAsia="zh-CN"/>
        </w:rPr>
        <w:t>：</w:t>
      </w:r>
      <w:r w:rsidRPr="009D4C8D">
        <w:rPr>
          <w:rFonts w:hint="eastAsia"/>
        </w:rPr>
        <w:t>“</w:t>
      </w:r>
      <w:r w:rsidR="0018644D">
        <w:rPr>
          <w:rFonts w:hint="eastAsia"/>
        </w:rPr>
        <w:t>C:\Program Files\Auto</w:t>
      </w:r>
      <w:r w:rsidRPr="009D4C8D">
        <w:rPr>
          <w:rFonts w:hint="eastAsia"/>
        </w:rPr>
        <w:t>CAD 2007\acad.exe</w:t>
      </w:r>
      <w:r w:rsidRPr="009D4C8D">
        <w:rPr>
          <w:rFonts w:hint="eastAsia"/>
        </w:rPr>
        <w:t>”</w:t>
      </w:r>
      <w:r w:rsidR="009D4C8D" w:rsidRPr="009D4C8D">
        <w:rPr>
          <w:rFonts w:hint="eastAsia"/>
        </w:rPr>
        <w:t>。</w:t>
      </w:r>
      <w:r w:rsidR="00171E2B" w:rsidRPr="00171E2B">
        <w:rPr>
          <w:rFonts w:hint="eastAsia"/>
          <w:lang w:eastAsia="zh-CN"/>
        </w:rPr>
        <w:t xml:space="preserve"> </w:t>
      </w:r>
    </w:p>
    <w:p w:rsidR="0018644D" w:rsidRPr="009D4C8D" w:rsidRDefault="0018644D" w:rsidP="00C147E1">
      <w:pPr>
        <w:pStyle w:val="ItemList"/>
        <w:rPr>
          <w:lang w:eastAsia="zh-CN"/>
        </w:rPr>
      </w:pPr>
      <w:r>
        <w:rPr>
          <w:rFonts w:hint="eastAsia"/>
          <w:lang w:eastAsia="zh-CN"/>
        </w:rPr>
        <w:t>应用程序关联进程：</w:t>
      </w:r>
      <w:r w:rsidR="000109A1">
        <w:rPr>
          <w:rFonts w:hint="eastAsia"/>
          <w:lang w:eastAsia="zh-CN"/>
        </w:rPr>
        <w:t>应用程序关联</w:t>
      </w:r>
      <w:r w:rsidR="00AC46D2">
        <w:rPr>
          <w:rFonts w:hint="eastAsia"/>
          <w:lang w:eastAsia="zh-CN"/>
        </w:rPr>
        <w:t>程序</w:t>
      </w:r>
      <w:r w:rsidR="000109A1">
        <w:rPr>
          <w:rFonts w:hint="eastAsia"/>
          <w:lang w:eastAsia="zh-CN"/>
        </w:rPr>
        <w:t>的名称，</w:t>
      </w:r>
      <w:r>
        <w:rPr>
          <w:rFonts w:hint="eastAsia"/>
          <w:lang w:eastAsia="zh-CN"/>
        </w:rPr>
        <w:t>多个</w:t>
      </w:r>
      <w:r w:rsidR="00AC46D2">
        <w:rPr>
          <w:rFonts w:hint="eastAsia"/>
          <w:lang w:eastAsia="zh-CN"/>
        </w:rPr>
        <w:t>程序</w:t>
      </w:r>
      <w:r>
        <w:rPr>
          <w:rFonts w:hint="eastAsia"/>
          <w:lang w:eastAsia="zh-CN"/>
        </w:rPr>
        <w:t>以</w:t>
      </w:r>
      <w:r>
        <w:rPr>
          <w:rFonts w:hint="eastAsia"/>
          <w:lang w:eastAsia="zh-CN"/>
        </w:rPr>
        <w:t>|</w:t>
      </w:r>
      <w:r>
        <w:rPr>
          <w:rFonts w:hint="eastAsia"/>
          <w:lang w:eastAsia="zh-CN"/>
        </w:rPr>
        <w:t>隔开。</w:t>
      </w:r>
      <w:r w:rsidR="000109A1">
        <w:rPr>
          <w:rFonts w:hint="eastAsia"/>
          <w:lang w:eastAsia="zh-CN"/>
        </w:rPr>
        <w:t>本参数仅当应用程序的启动需要同时启动其它</w:t>
      </w:r>
      <w:r w:rsidR="00AC46D2">
        <w:rPr>
          <w:rFonts w:hint="eastAsia"/>
          <w:lang w:eastAsia="zh-CN"/>
        </w:rPr>
        <w:t>程序</w:t>
      </w:r>
      <w:r w:rsidR="000109A1">
        <w:rPr>
          <w:rFonts w:hint="eastAsia"/>
          <w:lang w:eastAsia="zh-CN"/>
        </w:rPr>
        <w:t>时填写。</w:t>
      </w:r>
      <w:r>
        <w:rPr>
          <w:rFonts w:hint="eastAsia"/>
          <w:lang w:eastAsia="zh-CN"/>
        </w:rPr>
        <w:t>本例中无需填写，留空即可。</w:t>
      </w:r>
    </w:p>
    <w:p w:rsidR="00153B9E" w:rsidRPr="009D4C8D" w:rsidRDefault="00DE0EE9" w:rsidP="00C147E1">
      <w:pPr>
        <w:pStyle w:val="ItemList"/>
        <w:rPr>
          <w:lang w:eastAsia="zh-CN"/>
        </w:rPr>
      </w:pPr>
      <w:r w:rsidRPr="009D4C8D">
        <w:rPr>
          <w:rFonts w:hint="eastAsia"/>
          <w:lang w:eastAsia="zh-CN"/>
        </w:rPr>
        <w:t>应用程序参数：</w:t>
      </w:r>
      <w:r w:rsidR="000109A1">
        <w:rPr>
          <w:rFonts w:hint="eastAsia"/>
          <w:lang w:eastAsia="zh-CN"/>
        </w:rPr>
        <w:t>应用程序启动时输入的参数。本参数仅</w:t>
      </w:r>
      <w:r w:rsidR="00153B9E">
        <w:rPr>
          <w:rFonts w:hint="eastAsia"/>
          <w:lang w:eastAsia="zh-CN"/>
        </w:rPr>
        <w:t>当</w:t>
      </w:r>
      <w:r w:rsidRPr="009D4C8D">
        <w:rPr>
          <w:rFonts w:hint="eastAsia"/>
          <w:lang w:eastAsia="zh-CN"/>
        </w:rPr>
        <w:t>应用程序</w:t>
      </w:r>
      <w:r w:rsidR="00153B9E">
        <w:rPr>
          <w:rFonts w:hint="eastAsia"/>
          <w:lang w:eastAsia="zh-CN"/>
        </w:rPr>
        <w:t>的启动</w:t>
      </w:r>
      <w:r w:rsidRPr="009D4C8D">
        <w:rPr>
          <w:rFonts w:hint="eastAsia"/>
          <w:lang w:eastAsia="zh-CN"/>
        </w:rPr>
        <w:t>需要传入参数</w:t>
      </w:r>
      <w:r w:rsidR="009D4C8D" w:rsidRPr="009D4C8D">
        <w:rPr>
          <w:rFonts w:hint="eastAsia"/>
          <w:lang w:eastAsia="zh-CN"/>
        </w:rPr>
        <w:t>时</w:t>
      </w:r>
      <w:r w:rsidR="000109A1">
        <w:rPr>
          <w:rFonts w:hint="eastAsia"/>
          <w:lang w:eastAsia="zh-CN"/>
        </w:rPr>
        <w:t>填写。</w:t>
      </w:r>
      <w:r w:rsidR="00E80BDE" w:rsidRPr="009D4C8D">
        <w:rPr>
          <w:rFonts w:hint="eastAsia"/>
          <w:lang w:eastAsia="zh-CN"/>
        </w:rPr>
        <w:t>本例中</w:t>
      </w:r>
      <w:r w:rsidR="009D4C8D" w:rsidRPr="009D4C8D">
        <w:rPr>
          <w:rFonts w:hint="eastAsia"/>
          <w:lang w:eastAsia="zh-CN"/>
        </w:rPr>
        <w:t>无需填写，留空即可</w:t>
      </w:r>
      <w:r w:rsidR="00E80BDE" w:rsidRPr="009D4C8D">
        <w:rPr>
          <w:rFonts w:hint="eastAsia"/>
          <w:lang w:eastAsia="zh-CN"/>
        </w:rPr>
        <w:t>。</w:t>
      </w:r>
    </w:p>
    <w:p w:rsidR="009D4C8D" w:rsidRPr="009D4C8D" w:rsidRDefault="00E80BDE" w:rsidP="00C147E1">
      <w:pPr>
        <w:pStyle w:val="ItemList"/>
        <w:rPr>
          <w:lang w:eastAsia="zh-CN"/>
        </w:rPr>
      </w:pPr>
      <w:r w:rsidRPr="009D4C8D">
        <w:rPr>
          <w:rFonts w:hint="eastAsia"/>
          <w:lang w:eastAsia="zh-CN"/>
        </w:rPr>
        <w:lastRenderedPageBreak/>
        <w:t>应用程序图标：</w:t>
      </w:r>
      <w:r w:rsidR="009D4C8D" w:rsidRPr="009D4C8D">
        <w:rPr>
          <w:rFonts w:hint="eastAsia"/>
          <w:lang w:eastAsia="zh-CN"/>
        </w:rPr>
        <w:t>本地应用程序在虚拟机中显示的快捷方式图标，</w:t>
      </w:r>
      <w:r w:rsidR="00153B9E">
        <w:rPr>
          <w:rFonts w:hint="eastAsia"/>
          <w:lang w:eastAsia="zh-CN"/>
        </w:rPr>
        <w:t>为</w:t>
      </w:r>
      <w:r w:rsidR="009D4C8D" w:rsidRPr="009D4C8D">
        <w:rPr>
          <w:rFonts w:hint="eastAsia"/>
          <w:lang w:eastAsia="zh-CN"/>
        </w:rPr>
        <w:t>.</w:t>
      </w:r>
      <w:proofErr w:type="spellStart"/>
      <w:r w:rsidR="009D4C8D" w:rsidRPr="009D4C8D">
        <w:rPr>
          <w:rFonts w:hint="eastAsia"/>
          <w:lang w:eastAsia="zh-CN"/>
        </w:rPr>
        <w:t>ico</w:t>
      </w:r>
      <w:proofErr w:type="spellEnd"/>
      <w:r w:rsidR="00153B9E">
        <w:rPr>
          <w:rFonts w:hint="eastAsia"/>
          <w:lang w:eastAsia="zh-CN"/>
        </w:rPr>
        <w:t>文件格式</w:t>
      </w:r>
      <w:r w:rsidR="009D4C8D" w:rsidRPr="009D4C8D">
        <w:rPr>
          <w:rFonts w:hint="eastAsia"/>
          <w:lang w:eastAsia="zh-CN"/>
        </w:rPr>
        <w:t>，用户可以自行提供</w:t>
      </w:r>
      <w:r w:rsidR="00153B9E">
        <w:rPr>
          <w:rFonts w:hint="eastAsia"/>
          <w:lang w:eastAsia="zh-CN"/>
        </w:rPr>
        <w:t>图标，也可使用自带的默认图标。</w:t>
      </w:r>
      <w:r w:rsidR="001D4CEC">
        <w:rPr>
          <w:rFonts w:hint="eastAsia"/>
          <w:lang w:eastAsia="zh-CN"/>
        </w:rPr>
        <w:t>通过单击</w:t>
      </w:r>
      <w:r w:rsidR="001D4CEC">
        <w:rPr>
          <w:rFonts w:hint="eastAsia"/>
          <w:lang w:eastAsia="zh-CN"/>
        </w:rPr>
        <w:t>&lt;</w:t>
      </w:r>
      <w:r w:rsidR="001D4CEC">
        <w:rPr>
          <w:rFonts w:hint="eastAsia"/>
          <w:lang w:eastAsia="zh-CN"/>
        </w:rPr>
        <w:t>选择</w:t>
      </w:r>
      <w:r w:rsidR="001D4CEC">
        <w:rPr>
          <w:rFonts w:hint="eastAsia"/>
          <w:lang w:eastAsia="zh-CN"/>
        </w:rPr>
        <w:t>&gt;</w:t>
      </w:r>
      <w:r w:rsidR="001D4CEC">
        <w:rPr>
          <w:rFonts w:hint="eastAsia"/>
          <w:lang w:eastAsia="zh-CN"/>
        </w:rPr>
        <w:t>按钮选择图标文件。</w:t>
      </w:r>
    </w:p>
    <w:p w:rsidR="001D4CEC" w:rsidRDefault="001D4CEC" w:rsidP="00C147E1">
      <w:pPr>
        <w:pStyle w:val="ItemStep"/>
        <w:outlineLvl w:val="4"/>
        <w:rPr>
          <w:lang w:eastAsia="zh-CN"/>
        </w:rPr>
      </w:pPr>
      <w:bookmarkStart w:id="114" w:name="_Ref450745818"/>
      <w:r>
        <w:rPr>
          <w:rFonts w:hint="eastAsia"/>
          <w:lang w:eastAsia="zh-CN"/>
        </w:rPr>
        <w:t>（可选）单击</w:t>
      </w:r>
      <w:r>
        <w:rPr>
          <w:rFonts w:hint="eastAsia"/>
          <w:lang w:eastAsia="zh-CN"/>
        </w:rPr>
        <w:t>&lt;</w:t>
      </w:r>
      <w:r w:rsidR="00E80BDE">
        <w:rPr>
          <w:rFonts w:hint="eastAsia"/>
          <w:lang w:eastAsia="zh-CN"/>
        </w:rPr>
        <w:t>高级设置</w:t>
      </w:r>
      <w:r>
        <w:rPr>
          <w:rFonts w:hint="eastAsia"/>
          <w:lang w:eastAsia="zh-CN"/>
        </w:rPr>
        <w:t>&gt;</w:t>
      </w:r>
      <w:r>
        <w:rPr>
          <w:rFonts w:hint="eastAsia"/>
          <w:lang w:eastAsia="zh-CN"/>
        </w:rPr>
        <w:t>按钮</w:t>
      </w:r>
      <w:r w:rsidR="00E80BDE">
        <w:rPr>
          <w:rFonts w:hint="eastAsia"/>
          <w:lang w:eastAsia="zh-CN"/>
        </w:rPr>
        <w:t>，</w:t>
      </w:r>
      <w:r>
        <w:rPr>
          <w:rFonts w:hint="eastAsia"/>
          <w:lang w:eastAsia="zh-CN"/>
        </w:rPr>
        <w:t>在弹出的窗口中</w:t>
      </w:r>
      <w:r w:rsidR="00513AF0">
        <w:rPr>
          <w:rFonts w:hint="eastAsia"/>
          <w:lang w:eastAsia="zh-CN"/>
        </w:rPr>
        <w:t>配置</w:t>
      </w:r>
      <w:r w:rsidR="0007154D">
        <w:rPr>
          <w:rFonts w:hint="eastAsia"/>
          <w:lang w:eastAsia="zh-CN"/>
        </w:rPr>
        <w:t>混合计算应用程序</w:t>
      </w:r>
      <w:r w:rsidR="0021366A">
        <w:rPr>
          <w:rFonts w:hint="eastAsia"/>
          <w:lang w:eastAsia="zh-CN"/>
        </w:rPr>
        <w:t>默认打开文件</w:t>
      </w:r>
      <w:r w:rsidR="00AC46D2">
        <w:rPr>
          <w:rFonts w:hint="eastAsia"/>
          <w:lang w:eastAsia="zh-CN"/>
        </w:rPr>
        <w:t>的</w:t>
      </w:r>
      <w:r w:rsidR="0021366A">
        <w:rPr>
          <w:rFonts w:hint="eastAsia"/>
          <w:lang w:eastAsia="zh-CN"/>
        </w:rPr>
        <w:t>后缀名</w:t>
      </w:r>
      <w:r w:rsidR="00907674">
        <w:rPr>
          <w:rFonts w:hint="eastAsia"/>
          <w:lang w:eastAsia="zh-CN"/>
        </w:rPr>
        <w:t>（可配置多个）</w:t>
      </w:r>
      <w:r w:rsidR="0021366A">
        <w:rPr>
          <w:rFonts w:hint="eastAsia"/>
          <w:lang w:eastAsia="zh-CN"/>
        </w:rPr>
        <w:t>，然后单击</w:t>
      </w:r>
      <w:r w:rsidR="0021366A">
        <w:rPr>
          <w:rFonts w:hint="eastAsia"/>
          <w:lang w:eastAsia="zh-CN"/>
        </w:rPr>
        <w:t>&lt;</w:t>
      </w:r>
      <w:r w:rsidR="0021366A">
        <w:rPr>
          <w:rFonts w:hint="eastAsia"/>
          <w:lang w:eastAsia="zh-CN"/>
        </w:rPr>
        <w:t>保存</w:t>
      </w:r>
      <w:r w:rsidR="0021366A">
        <w:rPr>
          <w:rFonts w:hint="eastAsia"/>
          <w:lang w:eastAsia="zh-CN"/>
        </w:rPr>
        <w:t>&gt;</w:t>
      </w:r>
      <w:r w:rsidR="0021366A">
        <w:rPr>
          <w:rFonts w:hint="eastAsia"/>
          <w:lang w:eastAsia="zh-CN"/>
        </w:rPr>
        <w:t>按钮，如</w:t>
      </w:r>
      <w:r w:rsidR="004D0B02" w:rsidRPr="00C147E1">
        <w:rPr>
          <w:color w:val="0000FF"/>
          <w:u w:val="single"/>
          <w:lang w:eastAsia="zh-CN"/>
        </w:rPr>
        <w:fldChar w:fldCharType="begin"/>
      </w:r>
      <w:r w:rsidR="0021366A" w:rsidRPr="00C147E1">
        <w:rPr>
          <w:color w:val="0000FF"/>
          <w:u w:val="single"/>
          <w:lang w:eastAsia="zh-CN"/>
        </w:rPr>
        <w:instrText xml:space="preserve"> </w:instrText>
      </w:r>
      <w:r w:rsidR="0021366A" w:rsidRPr="00C147E1">
        <w:rPr>
          <w:rFonts w:hint="eastAsia"/>
          <w:color w:val="0000FF"/>
          <w:u w:val="single"/>
          <w:lang w:eastAsia="zh-CN"/>
        </w:rPr>
        <w:instrText>REF _Ref450725948 \r \h</w:instrText>
      </w:r>
      <w:r w:rsidR="0021366A"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7</w:t>
      </w:r>
      <w:r w:rsidR="004D0B02" w:rsidRPr="00C147E1">
        <w:rPr>
          <w:color w:val="0000FF"/>
          <w:u w:val="single"/>
          <w:lang w:eastAsia="zh-CN"/>
        </w:rPr>
        <w:fldChar w:fldCharType="end"/>
      </w:r>
      <w:r w:rsidR="0021366A">
        <w:rPr>
          <w:rFonts w:hint="eastAsia"/>
          <w:lang w:eastAsia="zh-CN"/>
        </w:rPr>
        <w:t>所示</w:t>
      </w:r>
      <w:r w:rsidR="0007154D">
        <w:rPr>
          <w:rFonts w:hint="eastAsia"/>
          <w:lang w:eastAsia="zh-CN"/>
        </w:rPr>
        <w:t>。本例中由于</w:t>
      </w:r>
      <w:r w:rsidR="0007154D">
        <w:rPr>
          <w:rFonts w:hint="eastAsia"/>
          <w:lang w:eastAsia="zh-CN"/>
        </w:rPr>
        <w:t>AutoCAD</w:t>
      </w:r>
      <w:r w:rsidR="0007154D" w:rsidRPr="00E80BDE">
        <w:rPr>
          <w:rFonts w:hint="eastAsia"/>
          <w:lang w:eastAsia="zh-CN"/>
        </w:rPr>
        <w:t>的默认文件扩展名为</w:t>
      </w:r>
      <w:r w:rsidR="0007154D">
        <w:rPr>
          <w:rFonts w:hint="eastAsia"/>
          <w:lang w:eastAsia="zh-CN"/>
        </w:rPr>
        <w:t>.</w:t>
      </w:r>
      <w:proofErr w:type="spellStart"/>
      <w:r w:rsidR="0007154D" w:rsidRPr="00E80BDE">
        <w:rPr>
          <w:rFonts w:hint="eastAsia"/>
          <w:lang w:eastAsia="zh-CN"/>
        </w:rPr>
        <w:t>dwg</w:t>
      </w:r>
      <w:proofErr w:type="spellEnd"/>
      <w:r w:rsidR="0007154D">
        <w:rPr>
          <w:rFonts w:hint="eastAsia"/>
          <w:lang w:eastAsia="zh-CN"/>
        </w:rPr>
        <w:t>，可以在窗口中配置“</w:t>
      </w:r>
      <w:r w:rsidR="0007154D">
        <w:rPr>
          <w:rFonts w:hint="eastAsia"/>
          <w:lang w:eastAsia="zh-CN"/>
        </w:rPr>
        <w:t>.</w:t>
      </w:r>
      <w:proofErr w:type="spellStart"/>
      <w:r w:rsidR="0007154D" w:rsidRPr="00E80BDE">
        <w:rPr>
          <w:rFonts w:hint="eastAsia"/>
          <w:lang w:eastAsia="zh-CN"/>
        </w:rPr>
        <w:t>dwg</w:t>
      </w:r>
      <w:proofErr w:type="spellEnd"/>
      <w:r w:rsidR="0007154D">
        <w:rPr>
          <w:rFonts w:hint="eastAsia"/>
          <w:lang w:eastAsia="zh-CN"/>
        </w:rPr>
        <w:t>”，这时虚拟机中所有后缀名为</w:t>
      </w:r>
      <w:r w:rsidR="0007154D">
        <w:rPr>
          <w:rFonts w:hint="eastAsia"/>
          <w:lang w:eastAsia="zh-CN"/>
        </w:rPr>
        <w:t>.</w:t>
      </w:r>
      <w:proofErr w:type="spellStart"/>
      <w:r w:rsidR="0007154D" w:rsidRPr="00E80BDE">
        <w:rPr>
          <w:rFonts w:hint="eastAsia"/>
          <w:lang w:eastAsia="zh-CN"/>
        </w:rPr>
        <w:t>dwg</w:t>
      </w:r>
      <w:proofErr w:type="spellEnd"/>
      <w:r w:rsidR="0007154D">
        <w:rPr>
          <w:rFonts w:hint="eastAsia"/>
          <w:lang w:eastAsia="zh-CN"/>
        </w:rPr>
        <w:t>的文件都将默认使用混合计算部署的</w:t>
      </w:r>
      <w:r w:rsidR="0007154D">
        <w:rPr>
          <w:rFonts w:hint="eastAsia"/>
          <w:lang w:eastAsia="zh-CN"/>
        </w:rPr>
        <w:t>AutoCAD</w:t>
      </w:r>
      <w:r w:rsidR="0007154D">
        <w:rPr>
          <w:rFonts w:hint="eastAsia"/>
          <w:lang w:eastAsia="zh-CN"/>
        </w:rPr>
        <w:t>程序打开。</w:t>
      </w:r>
      <w:bookmarkEnd w:id="114"/>
    </w:p>
    <w:p w:rsidR="00DE0EE9" w:rsidRDefault="00DE0EE9" w:rsidP="00C147E1">
      <w:pPr>
        <w:pStyle w:val="FigureDescription"/>
      </w:pPr>
      <w:r>
        <w:rPr>
          <w:rFonts w:hint="eastAsia"/>
        </w:rPr>
        <w:tab/>
      </w:r>
      <w:bookmarkStart w:id="115" w:name="_Ref450725948"/>
      <w:r w:rsidR="000109A1">
        <w:rPr>
          <w:rFonts w:hint="eastAsia"/>
        </w:rPr>
        <w:t>默认打开</w:t>
      </w:r>
      <w:r w:rsidR="0021366A">
        <w:rPr>
          <w:rFonts w:hint="eastAsia"/>
        </w:rPr>
        <w:t>文件后缀名</w:t>
      </w:r>
      <w:r w:rsidR="000109A1">
        <w:rPr>
          <w:rFonts w:hint="eastAsia"/>
        </w:rPr>
        <w:t>设置</w:t>
      </w:r>
      <w:bookmarkEnd w:id="115"/>
    </w:p>
    <w:p w:rsidR="000109A1" w:rsidRDefault="000109A1" w:rsidP="00C147E1">
      <w:pPr>
        <w:pStyle w:val="Figure"/>
      </w:pPr>
      <w:r w:rsidRPr="000109A1">
        <w:rPr>
          <w:noProof/>
        </w:rPr>
        <w:drawing>
          <wp:inline distT="0" distB="0" distL="0" distR="0">
            <wp:extent cx="3146844" cy="1940820"/>
            <wp:effectExtent l="19050" t="0" r="0" b="0"/>
            <wp:docPr id="12" name="图片 11" descr="2016-05-10_16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61240.png"/>
                    <pic:cNvPicPr/>
                  </pic:nvPicPr>
                  <pic:blipFill>
                    <a:blip r:embed="rId18" cstate="print"/>
                    <a:stretch>
                      <a:fillRect/>
                    </a:stretch>
                  </pic:blipFill>
                  <pic:spPr>
                    <a:xfrm>
                      <a:off x="0" y="0"/>
                      <a:ext cx="3150120" cy="1942841"/>
                    </a:xfrm>
                    <a:prstGeom prst="rect">
                      <a:avLst/>
                    </a:prstGeom>
                  </pic:spPr>
                </pic:pic>
              </a:graphicData>
            </a:graphic>
          </wp:inline>
        </w:drawing>
      </w:r>
    </w:p>
    <w:p w:rsidR="00DE0EE9" w:rsidRDefault="00DE0EE9" w:rsidP="00C147E1"/>
    <w:p w:rsidR="00513AF0" w:rsidRPr="00212E84" w:rsidRDefault="00513AF0" w:rsidP="00C147E1">
      <w:pPr>
        <w:pStyle w:val="NotesHeading"/>
      </w:pPr>
      <w:r>
        <w:rPr>
          <w:noProof/>
          <w:lang w:eastAsia="zh-CN"/>
        </w:rPr>
        <w:drawing>
          <wp:inline distT="0" distB="0" distL="0" distR="0">
            <wp:extent cx="596265" cy="238760"/>
            <wp:effectExtent l="19050" t="0" r="0" b="0"/>
            <wp:docPr id="115" name="图片 17"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说明"/>
                    <pic:cNvPicPr>
                      <a:picLocks noChangeAspect="1" noChangeArrowheads="1"/>
                    </pic:cNvPicPr>
                  </pic:nvPicPr>
                  <pic:blipFill>
                    <a:blip r:embed="rId19" cstate="print"/>
                    <a:srcRect/>
                    <a:stretch>
                      <a:fillRect/>
                    </a:stretch>
                  </pic:blipFill>
                  <pic:spPr bwMode="auto">
                    <a:xfrm>
                      <a:off x="0" y="0"/>
                      <a:ext cx="596265" cy="238760"/>
                    </a:xfrm>
                    <a:prstGeom prst="rect">
                      <a:avLst/>
                    </a:prstGeom>
                    <a:noFill/>
                    <a:ln w="9525">
                      <a:noFill/>
                      <a:miter lim="800000"/>
                      <a:headEnd/>
                      <a:tailEnd/>
                    </a:ln>
                  </pic:spPr>
                </pic:pic>
              </a:graphicData>
            </a:graphic>
          </wp:inline>
        </w:drawing>
      </w:r>
    </w:p>
    <w:p w:rsidR="006E5E4D" w:rsidRDefault="00513AF0" w:rsidP="00C147E1">
      <w:pPr>
        <w:pStyle w:val="NotesText"/>
        <w:rPr>
          <w:lang w:eastAsia="zh-CN"/>
        </w:rPr>
      </w:pPr>
      <w:r>
        <w:rPr>
          <w:rFonts w:hint="eastAsia"/>
          <w:lang w:eastAsia="zh-CN"/>
        </w:rPr>
        <w:t>部署的混合计算应用程序和配置的默认打开文件后缀名必须一一对应，比如部署的混合计算应用程序是</w:t>
      </w:r>
      <w:r>
        <w:rPr>
          <w:lang w:eastAsia="zh-CN"/>
        </w:rPr>
        <w:t>AutoCAD</w:t>
      </w:r>
      <w:r>
        <w:rPr>
          <w:rFonts w:hint="eastAsia"/>
          <w:lang w:eastAsia="zh-CN"/>
        </w:rPr>
        <w:t>软件，则配置的默认打开文件后缀名应该是</w:t>
      </w:r>
      <w:r>
        <w:rPr>
          <w:rFonts w:hint="eastAsia"/>
          <w:lang w:eastAsia="zh-CN"/>
        </w:rPr>
        <w:t>.</w:t>
      </w:r>
      <w:proofErr w:type="spellStart"/>
      <w:r>
        <w:rPr>
          <w:rFonts w:hint="eastAsia"/>
          <w:lang w:eastAsia="zh-CN"/>
        </w:rPr>
        <w:t>dwg</w:t>
      </w:r>
      <w:proofErr w:type="spellEnd"/>
      <w:r>
        <w:rPr>
          <w:rFonts w:hint="eastAsia"/>
          <w:lang w:eastAsia="zh-CN"/>
        </w:rPr>
        <w:t>；部署的混合计算应用程序是</w:t>
      </w:r>
      <w:proofErr w:type="spellStart"/>
      <w:r>
        <w:rPr>
          <w:rFonts w:hint="eastAsia"/>
          <w:lang w:eastAsia="zh-CN"/>
        </w:rPr>
        <w:t>PhotoShop</w:t>
      </w:r>
      <w:proofErr w:type="spellEnd"/>
      <w:r>
        <w:rPr>
          <w:rFonts w:hint="eastAsia"/>
          <w:lang w:eastAsia="zh-CN"/>
        </w:rPr>
        <w:t>软件，则配置的默认打开文件后缀名应该是</w:t>
      </w:r>
      <w:r>
        <w:rPr>
          <w:rFonts w:hint="eastAsia"/>
          <w:lang w:eastAsia="zh-CN"/>
        </w:rPr>
        <w:t>.</w:t>
      </w:r>
      <w:proofErr w:type="spellStart"/>
      <w:r>
        <w:rPr>
          <w:rFonts w:hint="eastAsia"/>
          <w:lang w:eastAsia="zh-CN"/>
        </w:rPr>
        <w:t>psd</w:t>
      </w:r>
      <w:proofErr w:type="spellEnd"/>
      <w:r>
        <w:rPr>
          <w:rFonts w:hint="eastAsia"/>
          <w:lang w:eastAsia="zh-CN"/>
        </w:rPr>
        <w:t>。请勿配置不对应的文件后缀名。</w:t>
      </w:r>
    </w:p>
    <w:p w:rsidR="000109A1" w:rsidRDefault="000109A1" w:rsidP="00C147E1"/>
    <w:p w:rsidR="006E5E4D" w:rsidRDefault="006E5E4D" w:rsidP="00C147E1">
      <w:pPr>
        <w:pStyle w:val="ItemStep"/>
        <w:outlineLvl w:val="4"/>
        <w:rPr>
          <w:lang w:eastAsia="zh-CN"/>
        </w:rPr>
      </w:pPr>
      <w:r>
        <w:rPr>
          <w:rFonts w:hint="eastAsia"/>
          <w:lang w:eastAsia="zh-CN"/>
        </w:rPr>
        <w:t>（可选）当需要部署多个混合计算应用程序时，请</w:t>
      </w:r>
      <w:r w:rsidR="002807A8">
        <w:rPr>
          <w:rFonts w:hint="eastAsia"/>
          <w:lang w:eastAsia="zh-CN"/>
        </w:rPr>
        <w:t>在学</w:t>
      </w:r>
      <w:proofErr w:type="gramStart"/>
      <w:r w:rsidR="002807A8">
        <w:rPr>
          <w:rFonts w:hint="eastAsia"/>
          <w:lang w:eastAsia="zh-CN"/>
        </w:rPr>
        <w:t>生机本地</w:t>
      </w:r>
      <w:proofErr w:type="gramEnd"/>
      <w:r w:rsidR="002807A8">
        <w:rPr>
          <w:rFonts w:hint="eastAsia"/>
          <w:lang w:eastAsia="zh-CN"/>
        </w:rPr>
        <w:t>安装</w:t>
      </w:r>
      <w:r w:rsidR="00E7005D">
        <w:rPr>
          <w:rFonts w:hint="eastAsia"/>
          <w:lang w:eastAsia="zh-CN"/>
        </w:rPr>
        <w:t>所有待部署</w:t>
      </w:r>
      <w:r w:rsidR="005E202D">
        <w:rPr>
          <w:rFonts w:hint="eastAsia"/>
          <w:lang w:eastAsia="zh-CN"/>
        </w:rPr>
        <w:t>应用程序</w:t>
      </w:r>
      <w:r w:rsidR="002807A8">
        <w:rPr>
          <w:rFonts w:hint="eastAsia"/>
          <w:lang w:eastAsia="zh-CN"/>
        </w:rPr>
        <w:t>，</w:t>
      </w:r>
      <w:r w:rsidR="005E202D">
        <w:rPr>
          <w:rFonts w:hint="eastAsia"/>
          <w:lang w:eastAsia="zh-CN"/>
        </w:rPr>
        <w:t>然后</w:t>
      </w:r>
      <w:r w:rsidR="00F16AF1">
        <w:rPr>
          <w:rFonts w:hint="eastAsia"/>
          <w:lang w:eastAsia="zh-CN"/>
        </w:rPr>
        <w:t>重复</w:t>
      </w:r>
      <w:r w:rsidR="004D0B02" w:rsidRPr="00C147E1">
        <w:rPr>
          <w:color w:val="0000FF"/>
          <w:u w:val="single"/>
          <w:lang w:eastAsia="zh-CN"/>
        </w:rPr>
        <w:fldChar w:fldCharType="begin"/>
      </w:r>
      <w:r w:rsidR="00F16AF1" w:rsidRPr="00C147E1">
        <w:rPr>
          <w:color w:val="0000FF"/>
          <w:u w:val="single"/>
          <w:lang w:eastAsia="zh-CN"/>
        </w:rPr>
        <w:instrText xml:space="preserve"> </w:instrText>
      </w:r>
      <w:r w:rsidR="00F16AF1" w:rsidRPr="00C147E1">
        <w:rPr>
          <w:rFonts w:hint="eastAsia"/>
          <w:color w:val="0000FF"/>
          <w:u w:val="single"/>
          <w:lang w:eastAsia="zh-CN"/>
        </w:rPr>
        <w:instrText>REF _Ref450745804 \r \h</w:instrText>
      </w:r>
      <w:r w:rsidR="00F16AF1"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color w:val="0000FF"/>
          <w:u w:val="single"/>
          <w:lang w:eastAsia="zh-CN"/>
        </w:rPr>
        <w:t>(4)</w:t>
      </w:r>
      <w:r w:rsidR="004D0B02" w:rsidRPr="00C147E1">
        <w:rPr>
          <w:color w:val="0000FF"/>
          <w:u w:val="single"/>
          <w:lang w:eastAsia="zh-CN"/>
        </w:rPr>
        <w:fldChar w:fldCharType="end"/>
      </w:r>
      <w:r w:rsidR="00F16AF1">
        <w:rPr>
          <w:rFonts w:hint="eastAsia"/>
          <w:lang w:eastAsia="zh-CN"/>
        </w:rPr>
        <w:t>～</w:t>
      </w:r>
      <w:r w:rsidR="004D0B02" w:rsidRPr="00C147E1">
        <w:rPr>
          <w:color w:val="0000FF"/>
          <w:u w:val="single"/>
          <w:lang w:eastAsia="zh-CN"/>
        </w:rPr>
        <w:fldChar w:fldCharType="begin"/>
      </w:r>
      <w:r w:rsidR="00F16AF1" w:rsidRPr="00C147E1">
        <w:rPr>
          <w:color w:val="0000FF"/>
          <w:u w:val="single"/>
          <w:lang w:eastAsia="zh-CN"/>
        </w:rPr>
        <w:instrText xml:space="preserve"> </w:instrText>
      </w:r>
      <w:r w:rsidR="00F16AF1" w:rsidRPr="00C147E1">
        <w:rPr>
          <w:rFonts w:hint="eastAsia"/>
          <w:color w:val="0000FF"/>
          <w:u w:val="single"/>
          <w:lang w:eastAsia="zh-CN"/>
        </w:rPr>
        <w:instrText>REF _Ref450745818 \r \h</w:instrText>
      </w:r>
      <w:r w:rsidR="00F16AF1"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color w:val="0000FF"/>
          <w:u w:val="single"/>
          <w:lang w:eastAsia="zh-CN"/>
        </w:rPr>
        <w:t>(6)</w:t>
      </w:r>
      <w:r w:rsidR="004D0B02" w:rsidRPr="00C147E1">
        <w:rPr>
          <w:color w:val="0000FF"/>
          <w:u w:val="single"/>
          <w:lang w:eastAsia="zh-CN"/>
        </w:rPr>
        <w:fldChar w:fldCharType="end"/>
      </w:r>
      <w:r w:rsidR="00F16AF1">
        <w:rPr>
          <w:rFonts w:hint="eastAsia"/>
          <w:lang w:eastAsia="zh-CN"/>
        </w:rPr>
        <w:t>步骤，多次拷贝并分别配置</w:t>
      </w:r>
      <w:proofErr w:type="spellStart"/>
      <w:r w:rsidR="00F16AF1" w:rsidRPr="00BB5FEA">
        <w:rPr>
          <w:lang w:eastAsia="zh-CN"/>
        </w:rPr>
        <w:t>Hyb</w:t>
      </w:r>
      <w:r w:rsidR="00F16AF1">
        <w:rPr>
          <w:rFonts w:hint="eastAsia"/>
          <w:lang w:eastAsia="zh-CN"/>
        </w:rPr>
        <w:t>ri</w:t>
      </w:r>
      <w:r w:rsidR="00F16AF1" w:rsidRPr="00BB5FEA">
        <w:rPr>
          <w:lang w:eastAsia="zh-CN"/>
        </w:rPr>
        <w:t>dApp</w:t>
      </w:r>
      <w:proofErr w:type="spellEnd"/>
      <w:r w:rsidR="00F16AF1">
        <w:rPr>
          <w:rFonts w:hint="eastAsia"/>
          <w:lang w:eastAsia="zh-CN"/>
        </w:rPr>
        <w:t>程序（为了区分可以重命名文件夹），如</w:t>
      </w:r>
      <w:r w:rsidR="004D0B02" w:rsidRPr="00C147E1">
        <w:rPr>
          <w:color w:val="0000FF"/>
          <w:u w:val="single"/>
          <w:lang w:eastAsia="zh-CN"/>
        </w:rPr>
        <w:fldChar w:fldCharType="begin"/>
      </w:r>
      <w:r w:rsidR="00F16AF1" w:rsidRPr="00C147E1">
        <w:rPr>
          <w:color w:val="0000FF"/>
          <w:u w:val="single"/>
          <w:lang w:eastAsia="zh-CN"/>
        </w:rPr>
        <w:instrText xml:space="preserve"> </w:instrText>
      </w:r>
      <w:r w:rsidR="00F16AF1" w:rsidRPr="00C147E1">
        <w:rPr>
          <w:rFonts w:hint="eastAsia"/>
          <w:color w:val="0000FF"/>
          <w:u w:val="single"/>
          <w:lang w:eastAsia="zh-CN"/>
        </w:rPr>
        <w:instrText>REF _Ref450745843 \r \h</w:instrText>
      </w:r>
      <w:r w:rsidR="00F16AF1"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8</w:t>
      </w:r>
      <w:r w:rsidR="004D0B02" w:rsidRPr="00C147E1">
        <w:rPr>
          <w:color w:val="0000FF"/>
          <w:u w:val="single"/>
          <w:lang w:eastAsia="zh-CN"/>
        </w:rPr>
        <w:fldChar w:fldCharType="end"/>
      </w:r>
      <w:r w:rsidR="00F16AF1">
        <w:rPr>
          <w:rFonts w:hint="eastAsia"/>
          <w:lang w:eastAsia="zh-CN"/>
        </w:rPr>
        <w:t>所示。课程</w:t>
      </w:r>
      <w:r w:rsidR="00F16AF1" w:rsidRPr="00E80BDE">
        <w:rPr>
          <w:rFonts w:hint="eastAsia"/>
          <w:lang w:eastAsia="zh-CN"/>
        </w:rPr>
        <w:t>桌面会自动生成</w:t>
      </w:r>
      <w:r w:rsidR="00F16AF1">
        <w:rPr>
          <w:rFonts w:hint="eastAsia"/>
          <w:lang w:eastAsia="zh-CN"/>
        </w:rPr>
        <w:t>多个</w:t>
      </w:r>
      <w:r w:rsidR="00F16AF1" w:rsidRPr="00E80BDE">
        <w:rPr>
          <w:rFonts w:hint="eastAsia"/>
          <w:lang w:eastAsia="zh-CN"/>
        </w:rPr>
        <w:t>应用程序的快捷方式</w:t>
      </w:r>
      <w:r w:rsidR="00F16AF1">
        <w:rPr>
          <w:rFonts w:hint="eastAsia"/>
          <w:lang w:eastAsia="zh-CN"/>
        </w:rPr>
        <w:t>，如</w:t>
      </w:r>
      <w:r w:rsidR="004D0B02" w:rsidRPr="00C147E1">
        <w:rPr>
          <w:color w:val="0000FF"/>
          <w:u w:val="single"/>
          <w:lang w:eastAsia="zh-CN"/>
        </w:rPr>
        <w:fldChar w:fldCharType="begin"/>
      </w:r>
      <w:r w:rsidR="00434DA9" w:rsidRPr="00C147E1">
        <w:rPr>
          <w:color w:val="0000FF"/>
          <w:u w:val="single"/>
          <w:lang w:eastAsia="zh-CN"/>
        </w:rPr>
        <w:instrText xml:space="preserve"> </w:instrText>
      </w:r>
      <w:r w:rsidR="00434DA9" w:rsidRPr="00C147E1">
        <w:rPr>
          <w:rFonts w:hint="eastAsia"/>
          <w:color w:val="0000FF"/>
          <w:u w:val="single"/>
          <w:lang w:eastAsia="zh-CN"/>
        </w:rPr>
        <w:instrText>REF _Ref450746157 \r \h</w:instrText>
      </w:r>
      <w:r w:rsidR="00434DA9"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9</w:t>
      </w:r>
      <w:r w:rsidR="004D0B02" w:rsidRPr="00C147E1">
        <w:rPr>
          <w:color w:val="0000FF"/>
          <w:u w:val="single"/>
          <w:lang w:eastAsia="zh-CN"/>
        </w:rPr>
        <w:fldChar w:fldCharType="end"/>
      </w:r>
      <w:r w:rsidR="00F16AF1">
        <w:rPr>
          <w:rFonts w:hint="eastAsia"/>
          <w:lang w:eastAsia="zh-CN"/>
        </w:rPr>
        <w:t>所示。</w:t>
      </w:r>
    </w:p>
    <w:p w:rsidR="006E5E4D" w:rsidRPr="00F16AF1" w:rsidRDefault="00F16AF1" w:rsidP="00C147E1">
      <w:pPr>
        <w:pStyle w:val="FigureDescription"/>
      </w:pPr>
      <w:bookmarkStart w:id="116" w:name="_Ref450745843"/>
      <w:r>
        <w:rPr>
          <w:rFonts w:hint="eastAsia"/>
        </w:rPr>
        <w:lastRenderedPageBreak/>
        <w:t>配置多个混合计算应用程序</w:t>
      </w:r>
      <w:bookmarkEnd w:id="116"/>
    </w:p>
    <w:p w:rsidR="00F16AF1" w:rsidRPr="00F16AF1" w:rsidRDefault="00F16AF1" w:rsidP="00C147E1">
      <w:pPr>
        <w:pStyle w:val="Figure"/>
      </w:pPr>
      <w:r>
        <w:rPr>
          <w:rFonts w:hint="eastAsia"/>
          <w:noProof/>
        </w:rPr>
        <w:drawing>
          <wp:inline distT="0" distB="0" distL="0" distR="0">
            <wp:extent cx="4293643" cy="2998289"/>
            <wp:effectExtent l="19050" t="0" r="0" b="0"/>
            <wp:docPr id="20" name="图片 19" descr="2016-05-11_114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1_114400.png"/>
                    <pic:cNvPicPr/>
                  </pic:nvPicPr>
                  <pic:blipFill>
                    <a:blip r:embed="rId20" cstate="print"/>
                    <a:stretch>
                      <a:fillRect/>
                    </a:stretch>
                  </pic:blipFill>
                  <pic:spPr>
                    <a:xfrm>
                      <a:off x="0" y="0"/>
                      <a:ext cx="4296731" cy="3000445"/>
                    </a:xfrm>
                    <a:prstGeom prst="rect">
                      <a:avLst/>
                    </a:prstGeom>
                  </pic:spPr>
                </pic:pic>
              </a:graphicData>
            </a:graphic>
          </wp:inline>
        </w:drawing>
      </w:r>
    </w:p>
    <w:p w:rsidR="006E5E4D" w:rsidRDefault="006E5E4D" w:rsidP="00C147E1"/>
    <w:p w:rsidR="00434DA9" w:rsidRDefault="00434DA9" w:rsidP="00C147E1">
      <w:pPr>
        <w:pStyle w:val="FigureDescription"/>
      </w:pPr>
      <w:bookmarkStart w:id="117" w:name="_Ref450746157"/>
      <w:r>
        <w:rPr>
          <w:rFonts w:hint="eastAsia"/>
        </w:rPr>
        <w:t>部署多个混合计算应用程序效果图</w:t>
      </w:r>
      <w:bookmarkEnd w:id="117"/>
    </w:p>
    <w:p w:rsidR="00F16AF1" w:rsidRDefault="00434DA9" w:rsidP="00C147E1">
      <w:pPr>
        <w:pStyle w:val="Figure"/>
      </w:pPr>
      <w:r>
        <w:rPr>
          <w:rFonts w:hint="eastAsia"/>
          <w:noProof/>
        </w:rPr>
        <w:drawing>
          <wp:inline distT="0" distB="0" distL="0" distR="0">
            <wp:extent cx="4259524" cy="2985641"/>
            <wp:effectExtent l="19050" t="0" r="7676"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258931" cy="2985226"/>
                    </a:xfrm>
                    <a:prstGeom prst="rect">
                      <a:avLst/>
                    </a:prstGeom>
                    <a:noFill/>
                    <a:ln w="9525">
                      <a:noFill/>
                      <a:miter lim="800000"/>
                      <a:headEnd/>
                      <a:tailEnd/>
                    </a:ln>
                  </pic:spPr>
                </pic:pic>
              </a:graphicData>
            </a:graphic>
          </wp:inline>
        </w:drawing>
      </w:r>
    </w:p>
    <w:p w:rsidR="00F16AF1" w:rsidRPr="00513AF0" w:rsidRDefault="00F16AF1" w:rsidP="00C147E1"/>
    <w:p w:rsidR="00DE0EE9" w:rsidRDefault="00DE0EE9" w:rsidP="00C147E1">
      <w:pPr>
        <w:pStyle w:val="ItemStep"/>
        <w:outlineLvl w:val="4"/>
        <w:rPr>
          <w:lang w:eastAsia="zh-CN"/>
        </w:rPr>
      </w:pPr>
      <w:r>
        <w:rPr>
          <w:rFonts w:hint="eastAsia"/>
          <w:lang w:eastAsia="zh-CN"/>
        </w:rPr>
        <w:t>在页面左上角的“操作”菜单中</w:t>
      </w:r>
      <w:r w:rsidRPr="00B64837">
        <w:rPr>
          <w:rFonts w:hint="eastAsia"/>
          <w:lang w:eastAsia="zh-CN"/>
        </w:rPr>
        <w:t>单击</w:t>
      </w:r>
      <w:r w:rsidRPr="00B64837">
        <w:rPr>
          <w:lang w:eastAsia="zh-CN"/>
        </w:rPr>
        <w:t>&lt;</w:t>
      </w:r>
      <w:r>
        <w:rPr>
          <w:rFonts w:hint="eastAsia"/>
          <w:lang w:eastAsia="zh-CN"/>
        </w:rPr>
        <w:t>关闭</w:t>
      </w:r>
      <w:r>
        <w:rPr>
          <w:rFonts w:hint="eastAsia"/>
          <w:lang w:eastAsia="zh-CN"/>
        </w:rPr>
        <w:t>&gt;</w:t>
      </w:r>
      <w:r>
        <w:rPr>
          <w:rFonts w:hint="eastAsia"/>
          <w:lang w:eastAsia="zh-CN"/>
        </w:rPr>
        <w:t>按钮（请勿直接单击右上角</w:t>
      </w:r>
      <w:r>
        <w:rPr>
          <w:rFonts w:hint="eastAsia"/>
          <w:lang w:eastAsia="zh-CN"/>
        </w:rPr>
        <w:t>X</w:t>
      </w:r>
      <w:r>
        <w:rPr>
          <w:rFonts w:hint="eastAsia"/>
          <w:lang w:eastAsia="zh-CN"/>
        </w:rPr>
        <w:t>号关闭页面），然后在确认窗口中单击</w:t>
      </w:r>
      <w:r>
        <w:rPr>
          <w:rFonts w:hint="eastAsia"/>
          <w:lang w:eastAsia="zh-CN"/>
        </w:rPr>
        <w:t>&lt;</w:t>
      </w:r>
      <w:r>
        <w:rPr>
          <w:rFonts w:hint="eastAsia"/>
          <w:lang w:eastAsia="zh-CN"/>
        </w:rPr>
        <w:t>确认</w:t>
      </w:r>
      <w:r>
        <w:rPr>
          <w:rFonts w:hint="eastAsia"/>
          <w:lang w:eastAsia="zh-CN"/>
        </w:rPr>
        <w:t>&gt;</w:t>
      </w:r>
      <w:r>
        <w:rPr>
          <w:rFonts w:hint="eastAsia"/>
          <w:lang w:eastAsia="zh-CN"/>
        </w:rPr>
        <w:t>按钮，关闭系统，如</w:t>
      </w:r>
      <w:r w:rsidR="004D0B02" w:rsidRPr="00C147E1">
        <w:rPr>
          <w:color w:val="0000FF"/>
          <w:u w:val="single"/>
          <w:lang w:eastAsia="zh-CN"/>
        </w:rPr>
        <w:fldChar w:fldCharType="begin"/>
      </w:r>
      <w:r w:rsidRPr="00C147E1">
        <w:rPr>
          <w:color w:val="0000FF"/>
          <w:u w:val="single"/>
          <w:lang w:eastAsia="zh-CN"/>
        </w:rPr>
        <w:instrText xml:space="preserve"> </w:instrText>
      </w:r>
      <w:r w:rsidRPr="00C147E1">
        <w:rPr>
          <w:rFonts w:hint="eastAsia"/>
          <w:color w:val="0000FF"/>
          <w:u w:val="single"/>
          <w:lang w:eastAsia="zh-CN"/>
        </w:rPr>
        <w:instrText>REF _Ref449535182 \r \h</w:instrText>
      </w:r>
      <w:r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10</w:t>
      </w:r>
      <w:r w:rsidR="004D0B02" w:rsidRPr="00C147E1">
        <w:rPr>
          <w:color w:val="0000FF"/>
          <w:u w:val="single"/>
          <w:lang w:eastAsia="zh-CN"/>
        </w:rPr>
        <w:fldChar w:fldCharType="end"/>
      </w:r>
      <w:r>
        <w:rPr>
          <w:rFonts w:hint="eastAsia"/>
          <w:lang w:eastAsia="zh-CN"/>
        </w:rPr>
        <w:t>所示。</w:t>
      </w:r>
    </w:p>
    <w:p w:rsidR="00DE0EE9" w:rsidRDefault="00DE0EE9" w:rsidP="00C147E1">
      <w:pPr>
        <w:pStyle w:val="FigureDescription"/>
      </w:pPr>
      <w:bookmarkStart w:id="118" w:name="_Ref449535182"/>
      <w:r>
        <w:rPr>
          <w:rFonts w:hint="eastAsia"/>
        </w:rPr>
        <w:lastRenderedPageBreak/>
        <w:t>关闭课程操作系统</w:t>
      </w:r>
      <w:bookmarkEnd w:id="118"/>
    </w:p>
    <w:p w:rsidR="00DE0EE9" w:rsidRDefault="00DE0EE9" w:rsidP="00C147E1">
      <w:pPr>
        <w:pStyle w:val="Figure"/>
      </w:pPr>
      <w:r>
        <w:rPr>
          <w:noProof/>
        </w:rPr>
        <w:drawing>
          <wp:inline distT="0" distB="0" distL="0" distR="0">
            <wp:extent cx="2867452" cy="1662733"/>
            <wp:effectExtent l="19050" t="0" r="9098" b="0"/>
            <wp:docPr id="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2867997" cy="1663049"/>
                    </a:xfrm>
                    <a:prstGeom prst="rect">
                      <a:avLst/>
                    </a:prstGeom>
                    <a:noFill/>
                    <a:ln w="9525">
                      <a:noFill/>
                      <a:miter lim="800000"/>
                      <a:headEnd/>
                      <a:tailEnd/>
                    </a:ln>
                  </pic:spPr>
                </pic:pic>
              </a:graphicData>
            </a:graphic>
          </wp:inline>
        </w:drawing>
      </w:r>
    </w:p>
    <w:p w:rsidR="001B7D4E" w:rsidRPr="001B7D4E" w:rsidRDefault="001B7D4E" w:rsidP="00C147E1"/>
    <w:p w:rsidR="00AF1DCC" w:rsidRDefault="00AF1DCC" w:rsidP="00C147E1">
      <w:pPr>
        <w:pStyle w:val="2"/>
      </w:pPr>
      <w:bookmarkStart w:id="119" w:name="_Ref384998445"/>
      <w:bookmarkStart w:id="120" w:name="_Toc451153000"/>
      <w:r>
        <w:rPr>
          <w:rFonts w:hint="eastAsia"/>
        </w:rPr>
        <w:t>验证结果</w:t>
      </w:r>
      <w:bookmarkEnd w:id="119"/>
      <w:bookmarkEnd w:id="120"/>
    </w:p>
    <w:p w:rsidR="00E80BDE" w:rsidRDefault="0021366A" w:rsidP="00C147E1">
      <w:pPr>
        <w:pStyle w:val="ItemStep"/>
        <w:outlineLvl w:val="4"/>
        <w:rPr>
          <w:lang w:eastAsia="zh-CN"/>
        </w:rPr>
      </w:pPr>
      <w:bookmarkStart w:id="121" w:name="_Toc445478548"/>
      <w:r>
        <w:rPr>
          <w:rFonts w:hint="eastAsia"/>
          <w:lang w:eastAsia="zh-CN"/>
        </w:rPr>
        <w:t>登录教师管理</w:t>
      </w:r>
      <w:proofErr w:type="gramStart"/>
      <w:r>
        <w:rPr>
          <w:rFonts w:hint="eastAsia"/>
          <w:lang w:eastAsia="zh-CN"/>
        </w:rPr>
        <w:t>端</w:t>
      </w:r>
      <w:r w:rsidR="000378AF">
        <w:rPr>
          <w:rFonts w:hint="eastAsia"/>
          <w:lang w:eastAsia="zh-CN"/>
        </w:rPr>
        <w:t>选择</w:t>
      </w:r>
      <w:proofErr w:type="gramEnd"/>
      <w:r w:rsidR="000378AF">
        <w:rPr>
          <w:rFonts w:hint="eastAsia"/>
          <w:lang w:eastAsia="zh-CN"/>
        </w:rPr>
        <w:t>已部署混合计算的课程进行上课</w:t>
      </w:r>
      <w:r w:rsidR="00E80BDE">
        <w:rPr>
          <w:rFonts w:hint="eastAsia"/>
          <w:lang w:eastAsia="zh-CN"/>
        </w:rPr>
        <w:t>，上课后学生的虚拟桌面上有一个</w:t>
      </w:r>
      <w:r w:rsidR="000378AF">
        <w:rPr>
          <w:lang w:eastAsia="zh-CN"/>
        </w:rPr>
        <w:t>AutoCAD</w:t>
      </w:r>
      <w:r w:rsidR="000378AF">
        <w:rPr>
          <w:rFonts w:hint="eastAsia"/>
          <w:lang w:eastAsia="zh-CN"/>
        </w:rPr>
        <w:t>软件</w:t>
      </w:r>
      <w:r w:rsidR="00E80BDE">
        <w:rPr>
          <w:rFonts w:hint="eastAsia"/>
          <w:lang w:eastAsia="zh-CN"/>
        </w:rPr>
        <w:t>的快捷方式</w:t>
      </w:r>
      <w:r w:rsidR="000378AF">
        <w:rPr>
          <w:rFonts w:hint="eastAsia"/>
          <w:lang w:eastAsia="zh-CN"/>
        </w:rPr>
        <w:t>，如</w:t>
      </w:r>
      <w:r w:rsidR="004D0B02" w:rsidRPr="00C147E1">
        <w:rPr>
          <w:color w:val="0000FF"/>
          <w:u w:val="single"/>
          <w:lang w:eastAsia="zh-CN"/>
        </w:rPr>
        <w:fldChar w:fldCharType="begin"/>
      </w:r>
      <w:r w:rsidR="000378AF" w:rsidRPr="00C147E1">
        <w:rPr>
          <w:color w:val="0000FF"/>
          <w:u w:val="single"/>
          <w:lang w:eastAsia="zh-CN"/>
        </w:rPr>
        <w:instrText xml:space="preserve"> </w:instrText>
      </w:r>
      <w:r w:rsidR="000378AF" w:rsidRPr="00C147E1">
        <w:rPr>
          <w:rFonts w:hint="eastAsia"/>
          <w:color w:val="0000FF"/>
          <w:u w:val="single"/>
          <w:lang w:eastAsia="zh-CN"/>
        </w:rPr>
        <w:instrText>REF _Ref450726617 \r \h</w:instrText>
      </w:r>
      <w:r w:rsidR="000378AF"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11</w:t>
      </w:r>
      <w:r w:rsidR="004D0B02" w:rsidRPr="00C147E1">
        <w:rPr>
          <w:color w:val="0000FF"/>
          <w:u w:val="single"/>
          <w:lang w:eastAsia="zh-CN"/>
        </w:rPr>
        <w:fldChar w:fldCharType="end"/>
      </w:r>
      <w:r w:rsidR="000378AF">
        <w:rPr>
          <w:rFonts w:hint="eastAsia"/>
          <w:lang w:eastAsia="zh-CN"/>
        </w:rPr>
        <w:t>所示</w:t>
      </w:r>
      <w:r w:rsidR="00E80BDE">
        <w:rPr>
          <w:rFonts w:hint="eastAsia"/>
          <w:lang w:eastAsia="zh-CN"/>
        </w:rPr>
        <w:t>。</w:t>
      </w:r>
    </w:p>
    <w:p w:rsidR="0021366A" w:rsidRPr="000378AF" w:rsidRDefault="000378AF" w:rsidP="00C147E1">
      <w:pPr>
        <w:pStyle w:val="FigureDescription"/>
      </w:pPr>
      <w:bookmarkStart w:id="122" w:name="_Ref450726617"/>
      <w:r>
        <w:rPr>
          <w:rFonts w:hint="eastAsia"/>
        </w:rPr>
        <w:t>学生虚拟桌面快捷方式</w:t>
      </w:r>
      <w:bookmarkEnd w:id="122"/>
    </w:p>
    <w:p w:rsidR="0021366A" w:rsidRDefault="0021366A" w:rsidP="00C147E1">
      <w:pPr>
        <w:pStyle w:val="Figure"/>
      </w:pPr>
      <w:r>
        <w:rPr>
          <w:noProof/>
        </w:rPr>
        <w:drawing>
          <wp:inline distT="0" distB="0" distL="0" distR="0">
            <wp:extent cx="4978288" cy="3200400"/>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979833" cy="3201393"/>
                    </a:xfrm>
                    <a:prstGeom prst="rect">
                      <a:avLst/>
                    </a:prstGeom>
                    <a:noFill/>
                    <a:ln w="9525">
                      <a:noFill/>
                      <a:miter lim="800000"/>
                      <a:headEnd/>
                      <a:tailEnd/>
                    </a:ln>
                  </pic:spPr>
                </pic:pic>
              </a:graphicData>
            </a:graphic>
          </wp:inline>
        </w:drawing>
      </w:r>
    </w:p>
    <w:p w:rsidR="000378AF" w:rsidRPr="000378AF" w:rsidRDefault="000378AF" w:rsidP="00C147E1"/>
    <w:p w:rsidR="00CC0494" w:rsidRDefault="00E80BDE" w:rsidP="00C147E1">
      <w:pPr>
        <w:pStyle w:val="ItemStep"/>
        <w:outlineLvl w:val="4"/>
        <w:rPr>
          <w:lang w:eastAsia="zh-CN"/>
        </w:rPr>
      </w:pPr>
      <w:r>
        <w:rPr>
          <w:rFonts w:hint="eastAsia"/>
          <w:lang w:eastAsia="zh-CN"/>
        </w:rPr>
        <w:t>双击</w:t>
      </w:r>
      <w:r w:rsidR="000378AF">
        <w:rPr>
          <w:rFonts w:hint="eastAsia"/>
          <w:lang w:eastAsia="zh-CN"/>
        </w:rPr>
        <w:t>桌面中的</w:t>
      </w:r>
      <w:r w:rsidR="000378AF">
        <w:rPr>
          <w:lang w:eastAsia="zh-CN"/>
        </w:rPr>
        <w:t>AutoCAD</w:t>
      </w:r>
      <w:r>
        <w:rPr>
          <w:rFonts w:hint="eastAsia"/>
          <w:lang w:eastAsia="zh-CN"/>
        </w:rPr>
        <w:t>快捷方式，</w:t>
      </w:r>
      <w:r w:rsidR="000378AF">
        <w:rPr>
          <w:rFonts w:hint="eastAsia"/>
          <w:lang w:eastAsia="zh-CN"/>
        </w:rPr>
        <w:t>可以</w:t>
      </w:r>
      <w:r>
        <w:rPr>
          <w:rFonts w:hint="eastAsia"/>
          <w:lang w:eastAsia="zh-CN"/>
        </w:rPr>
        <w:t>打开本地的</w:t>
      </w:r>
      <w:r w:rsidR="000378AF">
        <w:rPr>
          <w:lang w:eastAsia="zh-CN"/>
        </w:rPr>
        <w:t>AutoCAD</w:t>
      </w:r>
      <w:r w:rsidR="000378AF">
        <w:rPr>
          <w:rFonts w:hint="eastAsia"/>
          <w:lang w:eastAsia="zh-CN"/>
        </w:rPr>
        <w:t>软件，如</w:t>
      </w:r>
      <w:r w:rsidR="004D0B02" w:rsidRPr="00C147E1">
        <w:rPr>
          <w:color w:val="0000FF"/>
          <w:u w:val="single"/>
          <w:lang w:eastAsia="zh-CN"/>
        </w:rPr>
        <w:fldChar w:fldCharType="begin"/>
      </w:r>
      <w:r w:rsidR="000378AF" w:rsidRPr="00C147E1">
        <w:rPr>
          <w:color w:val="0000FF"/>
          <w:u w:val="single"/>
          <w:lang w:eastAsia="zh-CN"/>
        </w:rPr>
        <w:instrText xml:space="preserve"> </w:instrText>
      </w:r>
      <w:r w:rsidR="000378AF" w:rsidRPr="00C147E1">
        <w:rPr>
          <w:rFonts w:hint="eastAsia"/>
          <w:color w:val="0000FF"/>
          <w:u w:val="single"/>
          <w:lang w:eastAsia="zh-CN"/>
        </w:rPr>
        <w:instrText>REF _Ref450726806 \r \h</w:instrText>
      </w:r>
      <w:r w:rsidR="000378AF"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12</w:t>
      </w:r>
      <w:r w:rsidR="004D0B02" w:rsidRPr="00C147E1">
        <w:rPr>
          <w:color w:val="0000FF"/>
          <w:u w:val="single"/>
          <w:lang w:eastAsia="zh-CN"/>
        </w:rPr>
        <w:fldChar w:fldCharType="end"/>
      </w:r>
      <w:r w:rsidR="000378AF">
        <w:rPr>
          <w:rFonts w:hint="eastAsia"/>
          <w:lang w:eastAsia="zh-CN"/>
        </w:rPr>
        <w:t>所示。</w:t>
      </w:r>
    </w:p>
    <w:p w:rsidR="000378AF" w:rsidRDefault="000378AF" w:rsidP="00C147E1">
      <w:pPr>
        <w:pStyle w:val="FigureDescription"/>
      </w:pPr>
      <w:bookmarkStart w:id="123" w:name="_Ref450726806"/>
      <w:r>
        <w:rPr>
          <w:rFonts w:hint="eastAsia"/>
        </w:rPr>
        <w:lastRenderedPageBreak/>
        <w:t>打开本地的</w:t>
      </w:r>
      <w:r>
        <w:t>AutoCAD</w:t>
      </w:r>
      <w:r>
        <w:rPr>
          <w:rFonts w:hint="eastAsia"/>
        </w:rPr>
        <w:t>软件</w:t>
      </w:r>
      <w:bookmarkEnd w:id="123"/>
    </w:p>
    <w:p w:rsidR="000378AF" w:rsidRDefault="000378AF" w:rsidP="00C147E1">
      <w:pPr>
        <w:pStyle w:val="Figure"/>
      </w:pPr>
      <w:r>
        <w:rPr>
          <w:rFonts w:hint="eastAsia"/>
          <w:noProof/>
        </w:rPr>
        <w:drawing>
          <wp:inline distT="0" distB="0" distL="0" distR="0">
            <wp:extent cx="5105040" cy="2870344"/>
            <wp:effectExtent l="19050" t="0" r="36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104303" cy="2869930"/>
                    </a:xfrm>
                    <a:prstGeom prst="rect">
                      <a:avLst/>
                    </a:prstGeom>
                    <a:noFill/>
                    <a:ln w="9525">
                      <a:noFill/>
                      <a:miter lim="800000"/>
                      <a:headEnd/>
                      <a:tailEnd/>
                    </a:ln>
                  </pic:spPr>
                </pic:pic>
              </a:graphicData>
            </a:graphic>
          </wp:inline>
        </w:drawing>
      </w:r>
    </w:p>
    <w:p w:rsidR="000378AF" w:rsidRDefault="000378AF" w:rsidP="00C147E1"/>
    <w:p w:rsidR="000378AF" w:rsidRDefault="000378AF" w:rsidP="00C147E1">
      <w:pPr>
        <w:pStyle w:val="ItemStep"/>
        <w:outlineLvl w:val="4"/>
        <w:rPr>
          <w:lang w:eastAsia="zh-CN"/>
        </w:rPr>
      </w:pPr>
      <w:r>
        <w:rPr>
          <w:rFonts w:hint="eastAsia"/>
          <w:lang w:eastAsia="zh-CN"/>
        </w:rPr>
        <w:t>如需保存</w:t>
      </w:r>
      <w:r>
        <w:rPr>
          <w:lang w:eastAsia="zh-CN"/>
        </w:rPr>
        <w:t>AutoCAD</w:t>
      </w:r>
      <w:r>
        <w:rPr>
          <w:rFonts w:hint="eastAsia"/>
          <w:lang w:eastAsia="zh-CN"/>
        </w:rPr>
        <w:t>软件</w:t>
      </w:r>
      <w:r w:rsidR="00434DA9">
        <w:rPr>
          <w:rFonts w:hint="eastAsia"/>
          <w:lang w:eastAsia="zh-CN"/>
        </w:rPr>
        <w:t>新建的</w:t>
      </w:r>
      <w:r>
        <w:rPr>
          <w:rFonts w:hint="eastAsia"/>
          <w:lang w:eastAsia="zh-CN"/>
        </w:rPr>
        <w:t>文件，可以选择保存在学生作业空间中，如</w:t>
      </w:r>
      <w:r w:rsidR="004D0B02" w:rsidRPr="00C147E1">
        <w:rPr>
          <w:color w:val="0000FF"/>
          <w:u w:val="single"/>
          <w:lang w:eastAsia="zh-CN"/>
        </w:rPr>
        <w:fldChar w:fldCharType="begin"/>
      </w:r>
      <w:r w:rsidRPr="00C147E1">
        <w:rPr>
          <w:color w:val="0000FF"/>
          <w:u w:val="single"/>
          <w:lang w:eastAsia="zh-CN"/>
        </w:rPr>
        <w:instrText xml:space="preserve"> </w:instrText>
      </w:r>
      <w:r w:rsidRPr="00C147E1">
        <w:rPr>
          <w:rFonts w:hint="eastAsia"/>
          <w:color w:val="0000FF"/>
          <w:u w:val="single"/>
          <w:lang w:eastAsia="zh-CN"/>
        </w:rPr>
        <w:instrText>REF _Ref450727016 \r \h</w:instrText>
      </w:r>
      <w:r w:rsidRPr="00C147E1">
        <w:rPr>
          <w:color w:val="0000FF"/>
          <w:u w:val="single"/>
          <w:lang w:eastAsia="zh-CN"/>
        </w:rPr>
        <w:instrText xml:space="preserve"> </w:instrText>
      </w:r>
      <w:r w:rsidR="004D0B02" w:rsidRPr="00C147E1">
        <w:rPr>
          <w:color w:val="0000FF"/>
          <w:u w:val="single"/>
          <w:lang w:eastAsia="zh-CN"/>
        </w:rPr>
      </w:r>
      <w:r w:rsidR="004D0B02" w:rsidRPr="00C147E1">
        <w:rPr>
          <w:color w:val="0000FF"/>
          <w:u w:val="single"/>
          <w:lang w:eastAsia="zh-CN"/>
        </w:rPr>
        <w:fldChar w:fldCharType="separate"/>
      </w:r>
      <w:r w:rsidR="00C147E1" w:rsidRPr="00C147E1">
        <w:rPr>
          <w:rFonts w:hint="eastAsia"/>
          <w:color w:val="0000FF"/>
          <w:u w:val="single"/>
          <w:lang w:eastAsia="zh-CN"/>
        </w:rPr>
        <w:t>图</w:t>
      </w:r>
      <w:r w:rsidR="00C147E1" w:rsidRPr="00C147E1">
        <w:rPr>
          <w:rFonts w:hint="eastAsia"/>
          <w:color w:val="0000FF"/>
          <w:u w:val="single"/>
          <w:lang w:eastAsia="zh-CN"/>
        </w:rPr>
        <w:t>13</w:t>
      </w:r>
      <w:r w:rsidR="004D0B02" w:rsidRPr="00C147E1">
        <w:rPr>
          <w:color w:val="0000FF"/>
          <w:u w:val="single"/>
          <w:lang w:eastAsia="zh-CN"/>
        </w:rPr>
        <w:fldChar w:fldCharType="end"/>
      </w:r>
      <w:r>
        <w:rPr>
          <w:rFonts w:hint="eastAsia"/>
          <w:lang w:eastAsia="zh-CN"/>
        </w:rPr>
        <w:t>所示。</w:t>
      </w:r>
    </w:p>
    <w:p w:rsidR="000378AF" w:rsidRDefault="000378AF" w:rsidP="00C147E1">
      <w:pPr>
        <w:pStyle w:val="FigureDescription"/>
      </w:pPr>
      <w:bookmarkStart w:id="124" w:name="_Ref450727016"/>
      <w:r>
        <w:rPr>
          <w:rFonts w:hint="eastAsia"/>
        </w:rPr>
        <w:t>保存文件</w:t>
      </w:r>
      <w:proofErr w:type="gramStart"/>
      <w:r>
        <w:rPr>
          <w:rFonts w:hint="eastAsia"/>
        </w:rPr>
        <w:t>至学生</w:t>
      </w:r>
      <w:proofErr w:type="gramEnd"/>
      <w:r>
        <w:rPr>
          <w:rFonts w:hint="eastAsia"/>
        </w:rPr>
        <w:t>作业空间</w:t>
      </w:r>
      <w:bookmarkEnd w:id="124"/>
    </w:p>
    <w:p w:rsidR="000378AF" w:rsidRDefault="000378AF" w:rsidP="00C147E1">
      <w:pPr>
        <w:pStyle w:val="Figure"/>
      </w:pPr>
      <w:r>
        <w:rPr>
          <w:noProof/>
        </w:rPr>
        <w:drawing>
          <wp:inline distT="0" distB="0" distL="0" distR="0">
            <wp:extent cx="4432180" cy="2873026"/>
            <wp:effectExtent l="19050" t="0" r="64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433325" cy="2873768"/>
                    </a:xfrm>
                    <a:prstGeom prst="rect">
                      <a:avLst/>
                    </a:prstGeom>
                    <a:noFill/>
                    <a:ln w="9525">
                      <a:noFill/>
                      <a:miter lim="800000"/>
                      <a:headEnd/>
                      <a:tailEnd/>
                    </a:ln>
                  </pic:spPr>
                </pic:pic>
              </a:graphicData>
            </a:graphic>
          </wp:inline>
        </w:drawing>
      </w:r>
    </w:p>
    <w:p w:rsidR="000378AF" w:rsidRPr="000378AF" w:rsidRDefault="000378AF" w:rsidP="00C147E1"/>
    <w:p w:rsidR="00AF1DCC" w:rsidRDefault="00AF1DCC" w:rsidP="00C147E1">
      <w:pPr>
        <w:pStyle w:val="1"/>
      </w:pPr>
      <w:bookmarkStart w:id="125" w:name="_Toc451153001"/>
      <w:bookmarkEnd w:id="121"/>
      <w:r>
        <w:rPr>
          <w:rFonts w:hint="eastAsia"/>
        </w:rPr>
        <w:t>相关资料</w:t>
      </w:r>
      <w:bookmarkEnd w:id="125"/>
    </w:p>
    <w:p w:rsidR="00CB08DB" w:rsidRDefault="00667B6F" w:rsidP="00C147E1">
      <w:pPr>
        <w:pStyle w:val="ItemList"/>
        <w:rPr>
          <w:lang w:eastAsia="zh-CN"/>
        </w:rPr>
      </w:pPr>
      <w:r>
        <w:rPr>
          <w:rFonts w:hint="eastAsia"/>
          <w:lang w:eastAsia="zh-CN"/>
        </w:rPr>
        <w:t>H3Cloud</w:t>
      </w:r>
      <w:r>
        <w:rPr>
          <w:rFonts w:hint="eastAsia"/>
          <w:lang w:eastAsia="zh-CN"/>
        </w:rPr>
        <w:t>云学堂</w:t>
      </w:r>
      <w:r w:rsidR="00983A35">
        <w:rPr>
          <w:rFonts w:hint="eastAsia"/>
          <w:lang w:eastAsia="zh-CN"/>
        </w:rPr>
        <w:t>管理平台联机帮助</w:t>
      </w:r>
    </w:p>
    <w:sectPr w:rsidR="00CB08DB" w:rsidSect="00B01E5D">
      <w:footerReference w:type="default" r:id="rId26"/>
      <w:pgSz w:w="11907" w:h="16160" w:code="123"/>
      <w:pgMar w:top="1247" w:right="1134" w:bottom="1247" w:left="1134" w:header="851" w:footer="85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8B2" w:rsidRDefault="003338B2">
      <w:r>
        <w:separator/>
      </w:r>
    </w:p>
  </w:endnote>
  <w:endnote w:type="continuationSeparator" w:id="0">
    <w:p w:rsidR="003338B2" w:rsidRDefault="003338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Futura Hv">
    <w:panose1 w:val="020B0702020204020204"/>
    <w:charset w:val="00"/>
    <w:family w:val="swiss"/>
    <w:pitch w:val="variable"/>
    <w:sig w:usb0="A00002AF" w:usb1="5000204A"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Bk">
    <w:panose1 w:val="020B0502020204020303"/>
    <w:charset w:val="00"/>
    <w:family w:val="swiss"/>
    <w:pitch w:val="variable"/>
    <w:sig w:usb0="A00002AF" w:usb1="5000204A"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60D" w:rsidRPr="00B01E5D" w:rsidRDefault="004D0B02" w:rsidP="00B01E5D">
    <w:pPr>
      <w:pStyle w:val="a5"/>
    </w:pPr>
    <w:r>
      <w:fldChar w:fldCharType="begin"/>
    </w:r>
    <w:r w:rsidR="00EA356A">
      <w:instrText xml:space="preserve"> PAGE   \* MERGEFORMAT </w:instrText>
    </w:r>
    <w:r>
      <w:fldChar w:fldCharType="separate"/>
    </w:r>
    <w:r w:rsidR="00C147E1" w:rsidRPr="00C147E1">
      <w:rPr>
        <w:noProof/>
        <w:lang w:val="zh-CN"/>
      </w:rPr>
      <w:t>i</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60D" w:rsidRPr="00B01E5D" w:rsidRDefault="004D0B02" w:rsidP="00B01E5D">
    <w:pPr>
      <w:pStyle w:val="a5"/>
    </w:pPr>
    <w:r>
      <w:fldChar w:fldCharType="begin"/>
    </w:r>
    <w:r w:rsidR="00EA356A">
      <w:instrText xml:space="preserve"> PAGE   \* MERGEFORMAT </w:instrText>
    </w:r>
    <w:r>
      <w:fldChar w:fldCharType="separate"/>
    </w:r>
    <w:r w:rsidR="00C147E1" w:rsidRPr="00C147E1">
      <w:rPr>
        <w:noProof/>
        <w:lang w:val="zh-CN"/>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8B2" w:rsidRDefault="003338B2">
      <w:r>
        <w:separator/>
      </w:r>
    </w:p>
  </w:footnote>
  <w:footnote w:type="continuationSeparator" w:id="0">
    <w:p w:rsidR="003338B2" w:rsidRDefault="003338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CE102A"/>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53A694F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AAC609A4"/>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4FC48CB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98F0C946"/>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C0AC6A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47671E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8E210A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7048546"/>
    <w:lvl w:ilvl="0">
      <w:start w:val="1"/>
      <w:numFmt w:val="decimal"/>
      <w:lvlText w:val="%1."/>
      <w:lvlJc w:val="left"/>
      <w:pPr>
        <w:tabs>
          <w:tab w:val="num" w:pos="360"/>
        </w:tabs>
        <w:ind w:left="360" w:hangingChars="200" w:hanging="360"/>
      </w:pPr>
    </w:lvl>
  </w:abstractNum>
  <w:abstractNum w:abstractNumId="9">
    <w:nsid w:val="FFFFFF89"/>
    <w:multiLevelType w:val="singleLevel"/>
    <w:tmpl w:val="77C6893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3DD5E8D"/>
    <w:multiLevelType w:val="hybridMultilevel"/>
    <w:tmpl w:val="052CD98C"/>
    <w:lvl w:ilvl="0" w:tplc="04090001">
      <w:start w:val="1"/>
      <w:numFmt w:val="bullet"/>
      <w:lvlText w:val=""/>
      <w:lvlJc w:val="left"/>
      <w:pPr>
        <w:ind w:left="1044" w:hanging="420"/>
      </w:pPr>
      <w:rPr>
        <w:rFonts w:ascii="Wingdings" w:hAnsi="Wingdings" w:hint="default"/>
      </w:rPr>
    </w:lvl>
    <w:lvl w:ilvl="1" w:tplc="04090003" w:tentative="1">
      <w:start w:val="1"/>
      <w:numFmt w:val="bullet"/>
      <w:lvlText w:val=""/>
      <w:lvlJc w:val="left"/>
      <w:pPr>
        <w:ind w:left="1464" w:hanging="420"/>
      </w:pPr>
      <w:rPr>
        <w:rFonts w:ascii="Wingdings" w:hAnsi="Wingdings" w:hint="default"/>
      </w:rPr>
    </w:lvl>
    <w:lvl w:ilvl="2" w:tplc="04090005"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3" w:tentative="1">
      <w:start w:val="1"/>
      <w:numFmt w:val="bullet"/>
      <w:lvlText w:val=""/>
      <w:lvlJc w:val="left"/>
      <w:pPr>
        <w:ind w:left="2724" w:hanging="420"/>
      </w:pPr>
      <w:rPr>
        <w:rFonts w:ascii="Wingdings" w:hAnsi="Wingdings" w:hint="default"/>
      </w:rPr>
    </w:lvl>
    <w:lvl w:ilvl="5" w:tplc="04090005"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3" w:tentative="1">
      <w:start w:val="1"/>
      <w:numFmt w:val="bullet"/>
      <w:lvlText w:val=""/>
      <w:lvlJc w:val="left"/>
      <w:pPr>
        <w:ind w:left="3984" w:hanging="420"/>
      </w:pPr>
      <w:rPr>
        <w:rFonts w:ascii="Wingdings" w:hAnsi="Wingdings" w:hint="default"/>
      </w:rPr>
    </w:lvl>
    <w:lvl w:ilvl="8" w:tplc="04090005" w:tentative="1">
      <w:start w:val="1"/>
      <w:numFmt w:val="bullet"/>
      <w:lvlText w:val=""/>
      <w:lvlJc w:val="left"/>
      <w:pPr>
        <w:ind w:left="4404" w:hanging="420"/>
      </w:pPr>
      <w:rPr>
        <w:rFonts w:ascii="Wingdings" w:hAnsi="Wingdings" w:hint="default"/>
      </w:rPr>
    </w:lvl>
  </w:abstractNum>
  <w:abstractNum w:abstractNumId="11">
    <w:nsid w:val="0F654AD5"/>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2">
    <w:nsid w:val="10316575"/>
    <w:multiLevelType w:val="multilevel"/>
    <w:tmpl w:val="04090023"/>
    <w:styleLink w:val="a"/>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2C94C5B"/>
    <w:multiLevelType w:val="multilevel"/>
    <w:tmpl w:val="0A0265CE"/>
    <w:lvl w:ilvl="0">
      <w:start w:val="1"/>
      <w:numFmt w:val="decimal"/>
      <w:lvlText w:val="(%1)"/>
      <w:lvlJc w:val="left"/>
      <w:pPr>
        <w:tabs>
          <w:tab w:val="num" w:pos="0"/>
        </w:tabs>
        <w:ind w:left="397" w:hanging="397"/>
      </w:pPr>
      <w:rPr>
        <w:rFonts w:ascii="Arial" w:eastAsia="宋体" w:hAnsi="Arial" w:hint="default"/>
        <w:b w:val="0"/>
        <w:i w:val="0"/>
        <w:color w:val="auto"/>
        <w:sz w:val="18"/>
        <w:szCs w:val="18"/>
        <w:u w:val="none"/>
      </w:rPr>
    </w:lvl>
    <w:lvl w:ilvl="1">
      <w:start w:val="1"/>
      <w:numFmt w:val="lowerLetter"/>
      <w:lvlText w:val="%2."/>
      <w:lvlJc w:val="left"/>
      <w:pPr>
        <w:tabs>
          <w:tab w:val="num" w:pos="624"/>
        </w:tabs>
        <w:ind w:left="624" w:hanging="227"/>
      </w:pPr>
      <w:rPr>
        <w:rFonts w:ascii="Arial" w:eastAsia="宋体" w:hAnsi="Arial" w:hint="default"/>
        <w:b w:val="0"/>
        <w:i w:val="0"/>
        <w:color w:val="auto"/>
        <w:sz w:val="18"/>
        <w:szCs w:val="18"/>
      </w:rPr>
    </w:lvl>
    <w:lvl w:ilvl="2">
      <w:start w:val="1"/>
      <w:numFmt w:val="none"/>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14">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outline w:val="0"/>
        <w:shadow w:val="0"/>
        <w:emboss w:val="0"/>
        <w:imprint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021"/>
        </w:tabs>
        <w:ind w:left="1021" w:hanging="397"/>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宋体" w:hAnsi="Arial" w:hint="default"/>
        <w:b/>
        <w:bCs/>
        <w:i w:val="0"/>
        <w:iCs w:val="0"/>
        <w:caps w:val="0"/>
        <w:strike w:val="0"/>
        <w:dstrike w:val="0"/>
        <w:outline w:val="0"/>
        <w:shadow w:val="0"/>
        <w:emboss w:val="0"/>
        <w:imprint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outline w:val="0"/>
        <w:shadow w:val="0"/>
        <w:emboss w:val="0"/>
        <w:imprint w:val="0"/>
        <w:vanish w:val="0"/>
        <w:color w:val="auto"/>
        <w:sz w:val="20"/>
        <w:szCs w:val="20"/>
        <w:vertAlign w:val="baseline"/>
      </w:rPr>
    </w:lvl>
  </w:abstractNum>
  <w:abstractNum w:abstractNumId="15">
    <w:nsid w:val="16E20C7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1D7A1528"/>
    <w:multiLevelType w:val="multilevel"/>
    <w:tmpl w:val="480C44AC"/>
    <w:lvl w:ilvl="0">
      <w:start w:val="1"/>
      <w:numFmt w:val="decimal"/>
      <w:lvlText w:val="(%1)"/>
      <w:lvlJc w:val="left"/>
      <w:pPr>
        <w:tabs>
          <w:tab w:val="num" w:pos="397"/>
        </w:tabs>
        <w:ind w:left="397" w:hanging="39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tabs>
          <w:tab w:val="num" w:pos="624"/>
        </w:tabs>
        <w:ind w:left="624" w:hanging="227"/>
      </w:pPr>
      <w:rPr>
        <w:rFonts w:ascii="Arial" w:eastAsia="宋体" w:hAnsi="Arial"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18"/>
        <w:szCs w:val="0"/>
        <w:u w:val="none"/>
        <w:vertAlign w:val="baseline"/>
        <w:em w:val="none"/>
      </w:rPr>
    </w:lvl>
    <w:lvl w:ilvl="2">
      <w:start w:val="1"/>
      <w:numFmt w:val="none"/>
      <w:lvlText w:val=""/>
      <w:lvlJc w:val="left"/>
      <w:pPr>
        <w:ind w:left="709" w:hanging="709"/>
      </w:pPr>
      <w:rPr>
        <w:rFonts w:hint="eastAsia"/>
      </w:rPr>
    </w:lvl>
    <w:lvl w:ilvl="3">
      <w:start w:val="1"/>
      <w:numFmt w:val="none"/>
      <w:lvlText w:val=""/>
      <w:lvlJc w:val="left"/>
      <w:pPr>
        <w:ind w:left="851" w:hanging="851"/>
      </w:pPr>
      <w:rPr>
        <w:rFonts w:hint="eastAsia"/>
      </w:rPr>
    </w:lvl>
    <w:lvl w:ilvl="4">
      <w:start w:val="1"/>
      <w:numFmt w:val="none"/>
      <w:lvlText w:val=""/>
      <w:lvlJc w:val="left"/>
      <w:pPr>
        <w:ind w:left="992" w:hanging="992"/>
      </w:pPr>
      <w:rPr>
        <w:rFonts w:hint="eastAsia"/>
      </w:rPr>
    </w:lvl>
    <w:lvl w:ilvl="5">
      <w:start w:val="1"/>
      <w:numFmt w:val="none"/>
      <w:lvlText w:val=""/>
      <w:lvlJc w:val="left"/>
      <w:pPr>
        <w:ind w:left="1134" w:hanging="1134"/>
      </w:pPr>
      <w:rPr>
        <w:rFonts w:hint="eastAsia"/>
      </w:rPr>
    </w:lvl>
    <w:lvl w:ilvl="6">
      <w:start w:val="1"/>
      <w:numFmt w:val="none"/>
      <w:lvlText w:val=""/>
      <w:lvlJc w:val="left"/>
      <w:pPr>
        <w:ind w:left="1276" w:hanging="1276"/>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17">
    <w:nsid w:val="23BC1125"/>
    <w:multiLevelType w:val="multilevel"/>
    <w:tmpl w:val="0360DB6C"/>
    <w:lvl w:ilvl="0">
      <w:start w:val="1"/>
      <w:numFmt w:val="decimal"/>
      <w:pStyle w:val="1"/>
      <w:suff w:val="nothing"/>
      <w:lvlText w:val="%1  "/>
      <w:lvlJc w:val="left"/>
      <w:pPr>
        <w:ind w:left="0" w:firstLine="0"/>
      </w:pPr>
      <w:rPr>
        <w:rFonts w:ascii="Arial" w:eastAsia="黑体" w:hAnsi="Arial" w:cs="Arial" w:hint="default"/>
        <w:b w:val="0"/>
        <w:bCs/>
        <w:i w:val="0"/>
        <w:iCs w:val="0"/>
        <w:caps w:val="0"/>
        <w:strike w:val="0"/>
        <w:dstrike w:val="0"/>
        <w:outline w:val="0"/>
        <w:shadow w:val="0"/>
        <w:emboss w:val="0"/>
        <w:imprint w:val="0"/>
        <w:vanish w:val="0"/>
        <w:color w:val="800000"/>
        <w:sz w:val="36"/>
        <w:szCs w:val="48"/>
        <w:vertAlign w:val="baseline"/>
      </w:rPr>
    </w:lvl>
    <w:lvl w:ilvl="1">
      <w:start w:val="1"/>
      <w:numFmt w:val="decimal"/>
      <w:pStyle w:val="2"/>
      <w:suff w:val="nothing"/>
      <w:lvlText w:val="%1.%2  "/>
      <w:lvlJc w:val="left"/>
      <w:pPr>
        <w:ind w:left="0" w:firstLine="0"/>
      </w:pPr>
      <w:rPr>
        <w:rFonts w:ascii="Arial" w:eastAsia="黑体" w:hAnsi="Arial" w:cs="Arial" w:hint="default"/>
        <w:b w:val="0"/>
        <w:bCs/>
        <w:i w:val="0"/>
        <w:iCs w:val="0"/>
        <w:caps w:val="0"/>
        <w:strike w:val="0"/>
        <w:dstrike w:val="0"/>
        <w:outline w:val="0"/>
        <w:shadow w:val="0"/>
        <w:emboss w:val="0"/>
        <w:imprint w:val="0"/>
        <w:vanish w:val="0"/>
        <w:color w:val="800000"/>
        <w:sz w:val="30"/>
        <w:szCs w:val="30"/>
        <w:vertAlign w:val="baseline"/>
      </w:rPr>
    </w:lvl>
    <w:lvl w:ilvl="2">
      <w:start w:val="1"/>
      <w:numFmt w:val="decimal"/>
      <w:pStyle w:val="3"/>
      <w:suff w:val="nothing"/>
      <w:lvlText w:val="%1.%2.%3  "/>
      <w:lvlJc w:val="left"/>
      <w:pPr>
        <w:ind w:left="0" w:firstLine="0"/>
      </w:pPr>
      <w:rPr>
        <w:rFonts w:ascii="Arial" w:eastAsia="黑体" w:hAnsi="Arial" w:cs="Arial" w:hint="default"/>
        <w:b w:val="0"/>
        <w:bCs/>
        <w:i w:val="0"/>
        <w:iCs w:val="0"/>
        <w:caps w:val="0"/>
        <w:strike w:val="0"/>
        <w:dstrike w:val="0"/>
        <w:outline w:val="0"/>
        <w:shadow w:val="0"/>
        <w:emboss w:val="0"/>
        <w:imprint w:val="0"/>
        <w:vanish w:val="0"/>
        <w:color w:val="800000"/>
        <w:sz w:val="24"/>
        <w:szCs w:val="24"/>
        <w:vertAlign w:val="baseline"/>
      </w:rPr>
    </w:lvl>
    <w:lvl w:ilvl="3">
      <w:start w:val="1"/>
      <w:numFmt w:val="decimal"/>
      <w:pStyle w:val="4"/>
      <w:suff w:val="nothing"/>
      <w:lvlText w:val="%4. "/>
      <w:lvlJc w:val="left"/>
      <w:pPr>
        <w:ind w:left="0" w:firstLine="624"/>
      </w:pPr>
      <w:rPr>
        <w:rFonts w:ascii="Arial" w:eastAsia="黑体" w:hAnsi="Arial" w:cs="Arial" w:hint="default"/>
        <w:b w:val="0"/>
        <w:bCs/>
        <w:i w:val="0"/>
        <w:iCs w:val="0"/>
        <w:caps w:val="0"/>
        <w:strike w:val="0"/>
        <w:dstrike w:val="0"/>
        <w:outline w:val="0"/>
        <w:shadow w:val="0"/>
        <w:emboss w:val="0"/>
        <w:imprint w:val="0"/>
        <w:vanish w:val="0"/>
        <w:color w:val="800000"/>
        <w:sz w:val="21"/>
        <w:szCs w:val="21"/>
        <w:vertAlign w:val="baseline"/>
      </w:rPr>
    </w:lvl>
    <w:lvl w:ilvl="4">
      <w:start w:val="1"/>
      <w:numFmt w:val="decimal"/>
      <w:pStyle w:val="ItemStep"/>
      <w:lvlText w:val="(%5)"/>
      <w:lvlJc w:val="left"/>
      <w:pPr>
        <w:tabs>
          <w:tab w:val="num" w:pos="1134"/>
        </w:tabs>
        <w:ind w:left="1134" w:hanging="510"/>
      </w:pPr>
      <w:rPr>
        <w:rFonts w:ascii="Arial" w:eastAsia="宋体" w:hAnsi="Arial" w:hint="default"/>
        <w:b w:val="0"/>
        <w:bCs w:val="0"/>
        <w:i w:val="0"/>
        <w:iCs w:val="0"/>
        <w:color w:val="auto"/>
        <w:sz w:val="21"/>
        <w:szCs w:val="20"/>
        <w:u w:val="none"/>
      </w:rPr>
    </w:lvl>
    <w:lvl w:ilvl="5">
      <w:start w:val="1"/>
      <w:numFmt w:val="decimal"/>
      <w:lvlRestart w:val="0"/>
      <w:pStyle w:val="FigureDescription"/>
      <w:isLgl/>
      <w:suff w:val="space"/>
      <w:lvlText w:val="图%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0"/>
      <w:pStyle w:val="TableDescription"/>
      <w:isLgl/>
      <w:suff w:val="space"/>
      <w:lvlText w:val="表%7"/>
      <w:lvlJc w:val="left"/>
      <w:pPr>
        <w:ind w:left="1134" w:hanging="510"/>
      </w:pPr>
      <w:rPr>
        <w:rFonts w:ascii="Arial" w:eastAsia="黑体" w:hAnsi="Arial" w:hint="default"/>
        <w:b w:val="0"/>
        <w:bCs/>
        <w:i w:val="0"/>
        <w:iCs w:val="0"/>
        <w:caps w:val="0"/>
        <w:strike w:val="0"/>
        <w:dstrike w:val="0"/>
        <w:shadow w:val="0"/>
        <w:emboss w:val="0"/>
        <w:imprint w:val="0"/>
        <w:vanish w:val="0"/>
        <w:color w:val="auto"/>
        <w:spacing w:val="0"/>
        <w:w w:val="100"/>
        <w:kern w:val="0"/>
        <w:position w:val="0"/>
        <w:sz w:val="21"/>
        <w:szCs w:val="18"/>
        <w:vertAlign w:val="baseline"/>
      </w:rPr>
    </w:lvl>
    <w:lvl w:ilvl="7">
      <w:start w:val="1"/>
      <w:numFmt w:val="lowerLetter"/>
      <w:lvlRestart w:val="5"/>
      <w:pStyle w:val="ItemStep2"/>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pStyle w:val="INStep"/>
      <w:lvlText w:val="步骤%9"/>
      <w:lvlJc w:val="left"/>
      <w:pPr>
        <w:tabs>
          <w:tab w:val="num" w:pos="737"/>
        </w:tabs>
        <w:ind w:left="737" w:hanging="737"/>
      </w:pPr>
      <w:rPr>
        <w:rFonts w:ascii="Arial" w:eastAsia="宋体" w:hAnsi="Arial" w:cs="Arial" w:hint="default"/>
        <w:b/>
        <w:bCs w:val="0"/>
        <w:i w:val="0"/>
        <w:iCs w:val="0"/>
        <w:caps w:val="0"/>
        <w:strike w:val="0"/>
        <w:dstrike w:val="0"/>
        <w:outline w:val="0"/>
        <w:shadow w:val="0"/>
        <w:emboss w:val="0"/>
        <w:imprint w:val="0"/>
        <w:vanish w:val="0"/>
        <w:color w:val="auto"/>
        <w:sz w:val="21"/>
        <w:szCs w:val="18"/>
        <w:vertAlign w:val="baseline"/>
      </w:rPr>
    </w:lvl>
  </w:abstractNum>
  <w:abstractNum w:abstractNumId="18">
    <w:nsid w:val="26C51565"/>
    <w:multiLevelType w:val="hybridMultilevel"/>
    <w:tmpl w:val="4712DE76"/>
    <w:lvl w:ilvl="0" w:tplc="FA0C5A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1287BD7"/>
    <w:multiLevelType w:val="singleLevel"/>
    <w:tmpl w:val="56381DC8"/>
    <w:lvl w:ilvl="0">
      <w:start w:val="1"/>
      <w:numFmt w:val="lowerLetter"/>
      <w:lvlText w:val="%1."/>
      <w:legacy w:legacy="1" w:legacySpace="0" w:legacyIndent="425"/>
      <w:lvlJc w:val="left"/>
      <w:pPr>
        <w:ind w:left="0" w:hanging="425"/>
      </w:pPr>
      <w:rPr>
        <w:rFonts w:ascii="Times New Roman" w:hAnsi="Times New Roman" w:cs="Times New Roman" w:hint="default"/>
      </w:rPr>
    </w:lvl>
  </w:abstractNum>
  <w:abstractNum w:abstractNumId="20">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nsid w:val="3B4E67DA"/>
    <w:multiLevelType w:val="multilevel"/>
    <w:tmpl w:val="CB1EDB94"/>
    <w:lvl w:ilvl="0">
      <w:start w:val="1"/>
      <w:numFmt w:val="none"/>
      <w:suff w:val="nothing"/>
      <w:lvlText w:val=""/>
      <w:lvlJc w:val="left"/>
      <w:pPr>
        <w:ind w:left="0" w:firstLine="0"/>
      </w:pPr>
      <w:rPr>
        <w:rFonts w:ascii="Futura Bk" w:hAnsi="Futura Bk" w:cs="Arial" w:hint="default"/>
        <w:b w:val="0"/>
        <w:bCs/>
        <w:i w:val="0"/>
        <w:iCs w:val="0"/>
        <w:caps w:val="0"/>
        <w:strike w:val="0"/>
        <w:dstrike w:val="0"/>
        <w:outline w:val="0"/>
        <w:shadow w:val="0"/>
        <w:emboss w:val="0"/>
        <w:imprint w:val="0"/>
        <w:vanish w:val="0"/>
        <w:color w:val="006CFF"/>
        <w:sz w:val="48"/>
        <w:szCs w:val="48"/>
        <w:vertAlign w:val="baseline"/>
      </w:rPr>
    </w:lvl>
    <w:lvl w:ilvl="1">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none"/>
      <w:suff w:val="nothing"/>
      <w:lvlText w:val=""/>
      <w:lvlJc w:val="left"/>
      <w:pPr>
        <w:ind w:left="1327" w:hanging="448"/>
      </w:pPr>
      <w:rPr>
        <w:rFonts w:ascii="Arial" w:eastAsia="宋体"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宋体" w:hAnsi="Futura Hv" w:hint="default"/>
        <w:b w:val="0"/>
        <w:bCs/>
        <w:i w:val="0"/>
        <w:iCs w:val="0"/>
        <w:caps w:val="0"/>
        <w:strike w:val="0"/>
        <w:dstrike w:val="0"/>
        <w:shadow w:val="0"/>
        <w:emboss w:val="0"/>
        <w:imprint w:val="0"/>
        <w:vanish w:val="0"/>
        <w:color w:val="0066FF"/>
        <w:spacing w:val="0"/>
        <w:w w:val="100"/>
        <w:kern w:val="0"/>
        <w:position w:val="0"/>
        <w:sz w:val="20"/>
        <w:szCs w:val="20"/>
        <w:vertAlign w:val="base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66FF"/>
        <w:sz w:val="20"/>
        <w:szCs w:val="20"/>
        <w:vertAlign w:val="baseline"/>
      </w:rPr>
    </w:lvl>
  </w:abstractNum>
  <w:abstractNum w:abstractNumId="22">
    <w:nsid w:val="44121AA6"/>
    <w:multiLevelType w:val="multilevel"/>
    <w:tmpl w:val="B28417DA"/>
    <w:lvl w:ilvl="0">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pStyle w:val="ItemStepinTable-2"/>
      <w:lvlText w:val="%2."/>
      <w:lvlJc w:val="left"/>
      <w:pPr>
        <w:tabs>
          <w:tab w:val="num" w:pos="624"/>
        </w:tabs>
        <w:ind w:left="624" w:hanging="227"/>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23">
    <w:nsid w:val="4E37518A"/>
    <w:multiLevelType w:val="multilevel"/>
    <w:tmpl w:val="D2268EDE"/>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pStyle w:val="ItemListinTable2"/>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4">
    <w:nsid w:val="610F40A6"/>
    <w:multiLevelType w:val="hybridMultilevel"/>
    <w:tmpl w:val="9D3A588E"/>
    <w:lvl w:ilvl="0" w:tplc="86B2F3B4">
      <w:start w:val="1"/>
      <w:numFmt w:val="decimal"/>
      <w:lvlText w:val="%1、"/>
      <w:lvlJc w:val="left"/>
      <w:pPr>
        <w:tabs>
          <w:tab w:val="num" w:pos="927"/>
        </w:tabs>
        <w:ind w:left="927" w:hanging="360"/>
      </w:pPr>
      <w:rPr>
        <w:rFonts w:hint="default"/>
      </w:rPr>
    </w:lvl>
    <w:lvl w:ilvl="1" w:tplc="F81A8F06" w:tentative="1">
      <w:start w:val="1"/>
      <w:numFmt w:val="lowerLetter"/>
      <w:lvlText w:val="%2)"/>
      <w:lvlJc w:val="left"/>
      <w:pPr>
        <w:tabs>
          <w:tab w:val="num" w:pos="1407"/>
        </w:tabs>
        <w:ind w:left="1407" w:hanging="420"/>
      </w:pPr>
    </w:lvl>
    <w:lvl w:ilvl="2" w:tplc="7C16B366" w:tentative="1">
      <w:start w:val="1"/>
      <w:numFmt w:val="lowerRoman"/>
      <w:lvlText w:val="%3."/>
      <w:lvlJc w:val="right"/>
      <w:pPr>
        <w:tabs>
          <w:tab w:val="num" w:pos="1827"/>
        </w:tabs>
        <w:ind w:left="1827" w:hanging="420"/>
      </w:pPr>
    </w:lvl>
    <w:lvl w:ilvl="3" w:tplc="ECB475D4" w:tentative="1">
      <w:start w:val="1"/>
      <w:numFmt w:val="decimal"/>
      <w:lvlText w:val="%4."/>
      <w:lvlJc w:val="left"/>
      <w:pPr>
        <w:tabs>
          <w:tab w:val="num" w:pos="2247"/>
        </w:tabs>
        <w:ind w:left="2247" w:hanging="420"/>
      </w:pPr>
    </w:lvl>
    <w:lvl w:ilvl="4" w:tplc="E2A2E254" w:tentative="1">
      <w:start w:val="1"/>
      <w:numFmt w:val="lowerLetter"/>
      <w:lvlText w:val="%5)"/>
      <w:lvlJc w:val="left"/>
      <w:pPr>
        <w:tabs>
          <w:tab w:val="num" w:pos="2667"/>
        </w:tabs>
        <w:ind w:left="2667" w:hanging="420"/>
      </w:pPr>
    </w:lvl>
    <w:lvl w:ilvl="5" w:tplc="528880CE" w:tentative="1">
      <w:start w:val="1"/>
      <w:numFmt w:val="lowerRoman"/>
      <w:lvlText w:val="%6."/>
      <w:lvlJc w:val="right"/>
      <w:pPr>
        <w:tabs>
          <w:tab w:val="num" w:pos="3087"/>
        </w:tabs>
        <w:ind w:left="3087" w:hanging="420"/>
      </w:pPr>
    </w:lvl>
    <w:lvl w:ilvl="6" w:tplc="F3BC0118" w:tentative="1">
      <w:start w:val="1"/>
      <w:numFmt w:val="decimal"/>
      <w:lvlText w:val="%7."/>
      <w:lvlJc w:val="left"/>
      <w:pPr>
        <w:tabs>
          <w:tab w:val="num" w:pos="3507"/>
        </w:tabs>
        <w:ind w:left="3507" w:hanging="420"/>
      </w:pPr>
    </w:lvl>
    <w:lvl w:ilvl="7" w:tplc="2EBA1868" w:tentative="1">
      <w:start w:val="1"/>
      <w:numFmt w:val="lowerLetter"/>
      <w:lvlText w:val="%8)"/>
      <w:lvlJc w:val="left"/>
      <w:pPr>
        <w:tabs>
          <w:tab w:val="num" w:pos="3927"/>
        </w:tabs>
        <w:ind w:left="3927" w:hanging="420"/>
      </w:pPr>
    </w:lvl>
    <w:lvl w:ilvl="8" w:tplc="D5B04130" w:tentative="1">
      <w:start w:val="1"/>
      <w:numFmt w:val="lowerRoman"/>
      <w:lvlText w:val="%9."/>
      <w:lvlJc w:val="right"/>
      <w:pPr>
        <w:tabs>
          <w:tab w:val="num" w:pos="4347"/>
        </w:tabs>
        <w:ind w:left="4347" w:hanging="420"/>
      </w:pPr>
    </w:lvl>
  </w:abstractNum>
  <w:abstractNum w:abstractNumId="25">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26">
    <w:nsid w:val="7C5171F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2"/>
  </w:num>
  <w:num w:numId="7">
    <w:abstractNumId w:val="20"/>
  </w:num>
  <w:num w:numId="8">
    <w:abstractNumId w:val="23"/>
    <w:lvlOverride w:ilvl="0">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Override>
    <w:lvlOverride w:ilvl="1">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Override>
    <w:lvlOverride w:ilvl="2">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Override>
    <w:lvlOverride w:ilvl="3">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rPr>
      </w:lvl>
    </w:lvlOverride>
    <w:lvlOverride w:ilvl="4">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rPr>
      </w:lvl>
    </w:lvlOverride>
    <w:lvlOverride w:ilvl="5">
      <w:lvl w:ilvl="5">
        <w:start w:val="1"/>
        <w:numFmt w:val="bullet"/>
        <w:lvlRestart w:val="0"/>
        <w:pStyle w:val="NotesTextListinTable"/>
        <w:lvlText w:val=""/>
        <w:lvlJc w:val="left"/>
        <w:pPr>
          <w:tabs>
            <w:tab w:val="num" w:pos="397"/>
          </w:tabs>
          <w:ind w:left="397" w:hanging="397"/>
        </w:pPr>
        <w:rPr>
          <w:rFonts w:ascii="Symbol" w:hAnsi="Symbol" w:hint="default"/>
          <w:color w:val="auto"/>
          <w:sz w:val="20"/>
        </w:rPr>
      </w:lvl>
    </w:lvlOverride>
    <w:lvlOverride w:ilvl="6">
      <w:lvl w:ilvl="6">
        <w:start w:val="1"/>
        <w:numFmt w:val="none"/>
        <w:lvlText w:val="%7"/>
        <w:lvlJc w:val="left"/>
        <w:pPr>
          <w:tabs>
            <w:tab w:val="num" w:pos="323"/>
          </w:tabs>
          <w:ind w:left="323" w:firstLine="920"/>
        </w:pPr>
        <w:rPr>
          <w:rFonts w:hint="default"/>
          <w:color w:val="auto"/>
        </w:rPr>
      </w:lvl>
    </w:lvlOverride>
    <w:lvlOverride w:ilvl="7">
      <w:lvl w:ilvl="7">
        <w:start w:val="1"/>
        <w:numFmt w:val="none"/>
        <w:lvlText w:val="%8"/>
        <w:lvlJc w:val="left"/>
        <w:pPr>
          <w:tabs>
            <w:tab w:val="num" w:pos="323"/>
          </w:tabs>
          <w:ind w:left="323" w:firstLine="920"/>
        </w:pPr>
        <w:rPr>
          <w:rFonts w:hint="default"/>
        </w:rPr>
      </w:lvl>
    </w:lvlOverride>
    <w:lvlOverride w:ilvl="8">
      <w:lvl w:ilvl="8">
        <w:start w:val="1"/>
        <w:numFmt w:val="none"/>
        <w:lvlText w:val="%9"/>
        <w:lvlJc w:val="left"/>
        <w:pPr>
          <w:tabs>
            <w:tab w:val="num" w:pos="323"/>
          </w:tabs>
          <w:ind w:left="323" w:firstLine="920"/>
        </w:pPr>
        <w:rPr>
          <w:rFonts w:hint="default"/>
        </w:rPr>
      </w:lvl>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0"/>
  </w:num>
  <w:num w:numId="13">
    <w:abstractNumId w:val="21"/>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5"/>
  </w:num>
  <w:num w:numId="30">
    <w:abstractNumId w:val="26"/>
  </w:num>
  <w:num w:numId="31">
    <w:abstractNumId w:val="11"/>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8"/>
  </w:num>
  <w:num w:numId="40">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bordersDoNotSurroundHeader/>
  <w:bordersDoNotSurroundFooter/>
  <w:proofState w:spelling="clean" w:grammar="clean"/>
  <w:attachedTemplate r:id="rId1"/>
  <w:stylePaneFormatFilter w:val="3001"/>
  <w:defaultTabStop w:val="425"/>
  <w:doNotHyphenateCaps/>
  <w:drawingGridHorizontalSpacing w:val="105"/>
  <w:drawingGridVerticalSpacing w:val="156"/>
  <w:displayHorizontalDrawingGridEvery w:val="0"/>
  <w:displayVerticalDrawingGridEvery w:val="2"/>
  <w:characterSpacingControl w:val="compressPunctuation"/>
  <w:hdrShapeDefaults>
    <o:shapedefaults v:ext="edit" spidmax="215042"/>
  </w:hdrShapeDefaults>
  <w:footnotePr>
    <w:footnote w:id="-1"/>
    <w:footnote w:id="0"/>
  </w:footnotePr>
  <w:endnotePr>
    <w:endnote w:id="-1"/>
    <w:endnote w:id="0"/>
  </w:endnotePr>
  <w:compat>
    <w:useFELayout/>
  </w:compat>
  <w:rsids>
    <w:rsidRoot w:val="00E2353F"/>
    <w:rsid w:val="00006F05"/>
    <w:rsid w:val="00007D8B"/>
    <w:rsid w:val="00010779"/>
    <w:rsid w:val="000109A1"/>
    <w:rsid w:val="00012FDA"/>
    <w:rsid w:val="00016337"/>
    <w:rsid w:val="000169A3"/>
    <w:rsid w:val="00020157"/>
    <w:rsid w:val="00024D08"/>
    <w:rsid w:val="000269C5"/>
    <w:rsid w:val="00031099"/>
    <w:rsid w:val="00031B0C"/>
    <w:rsid w:val="0003248E"/>
    <w:rsid w:val="00033C8F"/>
    <w:rsid w:val="00037128"/>
    <w:rsid w:val="000378AF"/>
    <w:rsid w:val="000412EA"/>
    <w:rsid w:val="00041F55"/>
    <w:rsid w:val="00045F70"/>
    <w:rsid w:val="000461C8"/>
    <w:rsid w:val="00047D37"/>
    <w:rsid w:val="00052003"/>
    <w:rsid w:val="0005250E"/>
    <w:rsid w:val="00052D30"/>
    <w:rsid w:val="00054EE3"/>
    <w:rsid w:val="00056437"/>
    <w:rsid w:val="00057E6B"/>
    <w:rsid w:val="00061773"/>
    <w:rsid w:val="00061BDE"/>
    <w:rsid w:val="000620C2"/>
    <w:rsid w:val="0006733E"/>
    <w:rsid w:val="00067581"/>
    <w:rsid w:val="00067641"/>
    <w:rsid w:val="00067EEA"/>
    <w:rsid w:val="0007007E"/>
    <w:rsid w:val="0007154D"/>
    <w:rsid w:val="0007320D"/>
    <w:rsid w:val="0007470D"/>
    <w:rsid w:val="000772CB"/>
    <w:rsid w:val="00081F14"/>
    <w:rsid w:val="0008306D"/>
    <w:rsid w:val="00083469"/>
    <w:rsid w:val="0008384A"/>
    <w:rsid w:val="000849E3"/>
    <w:rsid w:val="00085189"/>
    <w:rsid w:val="0008677B"/>
    <w:rsid w:val="0009007C"/>
    <w:rsid w:val="000917C7"/>
    <w:rsid w:val="00091BDA"/>
    <w:rsid w:val="000932BD"/>
    <w:rsid w:val="000969A2"/>
    <w:rsid w:val="00097AAC"/>
    <w:rsid w:val="000A051C"/>
    <w:rsid w:val="000A2613"/>
    <w:rsid w:val="000A2B06"/>
    <w:rsid w:val="000A2FFB"/>
    <w:rsid w:val="000A67DD"/>
    <w:rsid w:val="000A7CB5"/>
    <w:rsid w:val="000B0E62"/>
    <w:rsid w:val="000B4A53"/>
    <w:rsid w:val="000C4960"/>
    <w:rsid w:val="000C4B9B"/>
    <w:rsid w:val="000C56E6"/>
    <w:rsid w:val="000D08EC"/>
    <w:rsid w:val="000D116C"/>
    <w:rsid w:val="000D202C"/>
    <w:rsid w:val="000D2265"/>
    <w:rsid w:val="000D2442"/>
    <w:rsid w:val="000D3EE0"/>
    <w:rsid w:val="000D48A1"/>
    <w:rsid w:val="000D6E8E"/>
    <w:rsid w:val="000E2790"/>
    <w:rsid w:val="000E3CD1"/>
    <w:rsid w:val="000E4122"/>
    <w:rsid w:val="000E4204"/>
    <w:rsid w:val="000F2836"/>
    <w:rsid w:val="000F2F70"/>
    <w:rsid w:val="00100B65"/>
    <w:rsid w:val="00101F90"/>
    <w:rsid w:val="00102592"/>
    <w:rsid w:val="00103187"/>
    <w:rsid w:val="0010333F"/>
    <w:rsid w:val="00104918"/>
    <w:rsid w:val="00106FA9"/>
    <w:rsid w:val="00107F92"/>
    <w:rsid w:val="00114DE8"/>
    <w:rsid w:val="0011586B"/>
    <w:rsid w:val="00115A23"/>
    <w:rsid w:val="00116D1F"/>
    <w:rsid w:val="0011737F"/>
    <w:rsid w:val="001218F8"/>
    <w:rsid w:val="00127B2B"/>
    <w:rsid w:val="00127C5F"/>
    <w:rsid w:val="0013053C"/>
    <w:rsid w:val="00130627"/>
    <w:rsid w:val="001336EE"/>
    <w:rsid w:val="00135C0D"/>
    <w:rsid w:val="00140AB5"/>
    <w:rsid w:val="001410FA"/>
    <w:rsid w:val="0014433E"/>
    <w:rsid w:val="00144358"/>
    <w:rsid w:val="00145E3E"/>
    <w:rsid w:val="001535BF"/>
    <w:rsid w:val="00153B9E"/>
    <w:rsid w:val="00154B00"/>
    <w:rsid w:val="00155033"/>
    <w:rsid w:val="00166C47"/>
    <w:rsid w:val="00167452"/>
    <w:rsid w:val="00170660"/>
    <w:rsid w:val="00170813"/>
    <w:rsid w:val="00171E2B"/>
    <w:rsid w:val="00172223"/>
    <w:rsid w:val="00173A70"/>
    <w:rsid w:val="00175A06"/>
    <w:rsid w:val="00175B48"/>
    <w:rsid w:val="00175BB4"/>
    <w:rsid w:val="00175BDE"/>
    <w:rsid w:val="00175C9A"/>
    <w:rsid w:val="0017795A"/>
    <w:rsid w:val="00181C6A"/>
    <w:rsid w:val="00182086"/>
    <w:rsid w:val="00184495"/>
    <w:rsid w:val="0018523C"/>
    <w:rsid w:val="001858D5"/>
    <w:rsid w:val="00185CE8"/>
    <w:rsid w:val="0018644D"/>
    <w:rsid w:val="00186F23"/>
    <w:rsid w:val="00190C7D"/>
    <w:rsid w:val="00191581"/>
    <w:rsid w:val="00196F7C"/>
    <w:rsid w:val="00197B55"/>
    <w:rsid w:val="001A3764"/>
    <w:rsid w:val="001A482A"/>
    <w:rsid w:val="001A7BF6"/>
    <w:rsid w:val="001B10AC"/>
    <w:rsid w:val="001B332D"/>
    <w:rsid w:val="001B4FC9"/>
    <w:rsid w:val="001B5C82"/>
    <w:rsid w:val="001B6AAF"/>
    <w:rsid w:val="001B6E89"/>
    <w:rsid w:val="001B75F7"/>
    <w:rsid w:val="001B7D4E"/>
    <w:rsid w:val="001C12F3"/>
    <w:rsid w:val="001C1670"/>
    <w:rsid w:val="001C1B05"/>
    <w:rsid w:val="001C1CFD"/>
    <w:rsid w:val="001C3AF9"/>
    <w:rsid w:val="001C5C8B"/>
    <w:rsid w:val="001C62E6"/>
    <w:rsid w:val="001C66D9"/>
    <w:rsid w:val="001C6D56"/>
    <w:rsid w:val="001D1259"/>
    <w:rsid w:val="001D2135"/>
    <w:rsid w:val="001D2EBC"/>
    <w:rsid w:val="001D311C"/>
    <w:rsid w:val="001D3E60"/>
    <w:rsid w:val="001D4CEC"/>
    <w:rsid w:val="001D51EC"/>
    <w:rsid w:val="001D5527"/>
    <w:rsid w:val="001D5BD0"/>
    <w:rsid w:val="001E054E"/>
    <w:rsid w:val="001E1371"/>
    <w:rsid w:val="001E2AF7"/>
    <w:rsid w:val="001E2CD7"/>
    <w:rsid w:val="001E4807"/>
    <w:rsid w:val="001E7D64"/>
    <w:rsid w:val="001F35A4"/>
    <w:rsid w:val="001F4349"/>
    <w:rsid w:val="001F4BFF"/>
    <w:rsid w:val="001F64B8"/>
    <w:rsid w:val="001F6BFA"/>
    <w:rsid w:val="001F6E52"/>
    <w:rsid w:val="00203329"/>
    <w:rsid w:val="00203CCD"/>
    <w:rsid w:val="0020482E"/>
    <w:rsid w:val="002062FD"/>
    <w:rsid w:val="0021284E"/>
    <w:rsid w:val="00212EEA"/>
    <w:rsid w:val="0021366A"/>
    <w:rsid w:val="00213F8D"/>
    <w:rsid w:val="0021413A"/>
    <w:rsid w:val="0021483C"/>
    <w:rsid w:val="00214B9D"/>
    <w:rsid w:val="00220511"/>
    <w:rsid w:val="002220AC"/>
    <w:rsid w:val="002229FD"/>
    <w:rsid w:val="002243AF"/>
    <w:rsid w:val="00225AC2"/>
    <w:rsid w:val="0023049B"/>
    <w:rsid w:val="00231729"/>
    <w:rsid w:val="00232A8A"/>
    <w:rsid w:val="00234AA2"/>
    <w:rsid w:val="00240A24"/>
    <w:rsid w:val="00242C4C"/>
    <w:rsid w:val="002432B1"/>
    <w:rsid w:val="00244226"/>
    <w:rsid w:val="00247478"/>
    <w:rsid w:val="0025068A"/>
    <w:rsid w:val="002525C9"/>
    <w:rsid w:val="00255EEA"/>
    <w:rsid w:val="00256F36"/>
    <w:rsid w:val="00257C21"/>
    <w:rsid w:val="00261143"/>
    <w:rsid w:val="00262FFE"/>
    <w:rsid w:val="002635DC"/>
    <w:rsid w:val="002642ED"/>
    <w:rsid w:val="002650E2"/>
    <w:rsid w:val="002717D5"/>
    <w:rsid w:val="00272208"/>
    <w:rsid w:val="00273E8C"/>
    <w:rsid w:val="0027483B"/>
    <w:rsid w:val="002764F3"/>
    <w:rsid w:val="00276D60"/>
    <w:rsid w:val="002801C7"/>
    <w:rsid w:val="002807A8"/>
    <w:rsid w:val="0028438C"/>
    <w:rsid w:val="00286028"/>
    <w:rsid w:val="00286252"/>
    <w:rsid w:val="00291B7A"/>
    <w:rsid w:val="00294BAD"/>
    <w:rsid w:val="00294D75"/>
    <w:rsid w:val="00294F92"/>
    <w:rsid w:val="00295E06"/>
    <w:rsid w:val="002A451A"/>
    <w:rsid w:val="002A5C78"/>
    <w:rsid w:val="002A7BB4"/>
    <w:rsid w:val="002A7FE9"/>
    <w:rsid w:val="002B6C6F"/>
    <w:rsid w:val="002B7029"/>
    <w:rsid w:val="002C1A34"/>
    <w:rsid w:val="002C276E"/>
    <w:rsid w:val="002C7813"/>
    <w:rsid w:val="002D1AF4"/>
    <w:rsid w:val="002D50EC"/>
    <w:rsid w:val="002D68B2"/>
    <w:rsid w:val="002D6BD3"/>
    <w:rsid w:val="002D73E6"/>
    <w:rsid w:val="002D79F0"/>
    <w:rsid w:val="002E047D"/>
    <w:rsid w:val="002E1810"/>
    <w:rsid w:val="002E2FDD"/>
    <w:rsid w:val="002E3405"/>
    <w:rsid w:val="002E378C"/>
    <w:rsid w:val="002E4239"/>
    <w:rsid w:val="002E7AC9"/>
    <w:rsid w:val="002F209F"/>
    <w:rsid w:val="002F273E"/>
    <w:rsid w:val="002F466A"/>
    <w:rsid w:val="002F4F9E"/>
    <w:rsid w:val="00300144"/>
    <w:rsid w:val="003039A0"/>
    <w:rsid w:val="00304337"/>
    <w:rsid w:val="00305478"/>
    <w:rsid w:val="00305922"/>
    <w:rsid w:val="00305A89"/>
    <w:rsid w:val="00305F50"/>
    <w:rsid w:val="00307A66"/>
    <w:rsid w:val="00310AD4"/>
    <w:rsid w:val="003129C1"/>
    <w:rsid w:val="0031386D"/>
    <w:rsid w:val="00313A90"/>
    <w:rsid w:val="00314C76"/>
    <w:rsid w:val="003160D9"/>
    <w:rsid w:val="0032051E"/>
    <w:rsid w:val="0032539E"/>
    <w:rsid w:val="003254B9"/>
    <w:rsid w:val="0033180E"/>
    <w:rsid w:val="003338B2"/>
    <w:rsid w:val="00334163"/>
    <w:rsid w:val="00335256"/>
    <w:rsid w:val="00335809"/>
    <w:rsid w:val="00341E4B"/>
    <w:rsid w:val="00342D15"/>
    <w:rsid w:val="0034454A"/>
    <w:rsid w:val="00346507"/>
    <w:rsid w:val="00346775"/>
    <w:rsid w:val="00351AC7"/>
    <w:rsid w:val="00355E54"/>
    <w:rsid w:val="00371495"/>
    <w:rsid w:val="003722E6"/>
    <w:rsid w:val="00375210"/>
    <w:rsid w:val="0037560D"/>
    <w:rsid w:val="003774C4"/>
    <w:rsid w:val="00381012"/>
    <w:rsid w:val="00382E2E"/>
    <w:rsid w:val="00384501"/>
    <w:rsid w:val="00384D0F"/>
    <w:rsid w:val="003856A2"/>
    <w:rsid w:val="00386DB1"/>
    <w:rsid w:val="003879B5"/>
    <w:rsid w:val="00387CDA"/>
    <w:rsid w:val="00391698"/>
    <w:rsid w:val="003918F6"/>
    <w:rsid w:val="00392D91"/>
    <w:rsid w:val="00395E0A"/>
    <w:rsid w:val="0039627C"/>
    <w:rsid w:val="003A4CE6"/>
    <w:rsid w:val="003B0F07"/>
    <w:rsid w:val="003B14A9"/>
    <w:rsid w:val="003B3DBA"/>
    <w:rsid w:val="003C2D91"/>
    <w:rsid w:val="003C6BA8"/>
    <w:rsid w:val="003D1AFF"/>
    <w:rsid w:val="003D1BA1"/>
    <w:rsid w:val="003D5FC1"/>
    <w:rsid w:val="003E06C7"/>
    <w:rsid w:val="003E0B3E"/>
    <w:rsid w:val="003E245F"/>
    <w:rsid w:val="003E290A"/>
    <w:rsid w:val="003E2E9C"/>
    <w:rsid w:val="003E4780"/>
    <w:rsid w:val="003E4F31"/>
    <w:rsid w:val="003E5502"/>
    <w:rsid w:val="003E57EC"/>
    <w:rsid w:val="003F0564"/>
    <w:rsid w:val="003F207F"/>
    <w:rsid w:val="003F3DF5"/>
    <w:rsid w:val="00400B03"/>
    <w:rsid w:val="00402233"/>
    <w:rsid w:val="00403B5E"/>
    <w:rsid w:val="00406087"/>
    <w:rsid w:val="00406AB4"/>
    <w:rsid w:val="00406D7E"/>
    <w:rsid w:val="00413AB5"/>
    <w:rsid w:val="004161B0"/>
    <w:rsid w:val="00420399"/>
    <w:rsid w:val="0042417D"/>
    <w:rsid w:val="004325CD"/>
    <w:rsid w:val="00434DA9"/>
    <w:rsid w:val="00434FFB"/>
    <w:rsid w:val="00435A6A"/>
    <w:rsid w:val="004372DC"/>
    <w:rsid w:val="00437468"/>
    <w:rsid w:val="00437E79"/>
    <w:rsid w:val="00440644"/>
    <w:rsid w:val="0044428E"/>
    <w:rsid w:val="00453AFD"/>
    <w:rsid w:val="004553D0"/>
    <w:rsid w:val="00457C62"/>
    <w:rsid w:val="00460631"/>
    <w:rsid w:val="0046153F"/>
    <w:rsid w:val="00463880"/>
    <w:rsid w:val="004659F6"/>
    <w:rsid w:val="00473082"/>
    <w:rsid w:val="00476D48"/>
    <w:rsid w:val="00482AF2"/>
    <w:rsid w:val="00483BA3"/>
    <w:rsid w:val="00483FBE"/>
    <w:rsid w:val="0048400D"/>
    <w:rsid w:val="004848AA"/>
    <w:rsid w:val="00484C50"/>
    <w:rsid w:val="00487674"/>
    <w:rsid w:val="00490C2B"/>
    <w:rsid w:val="0049295D"/>
    <w:rsid w:val="00495DBA"/>
    <w:rsid w:val="004A3514"/>
    <w:rsid w:val="004A424B"/>
    <w:rsid w:val="004A5203"/>
    <w:rsid w:val="004B05BB"/>
    <w:rsid w:val="004B3B89"/>
    <w:rsid w:val="004B611B"/>
    <w:rsid w:val="004B6172"/>
    <w:rsid w:val="004B7AD2"/>
    <w:rsid w:val="004C0507"/>
    <w:rsid w:val="004C2C75"/>
    <w:rsid w:val="004C3C41"/>
    <w:rsid w:val="004C493B"/>
    <w:rsid w:val="004C4ABA"/>
    <w:rsid w:val="004C66D1"/>
    <w:rsid w:val="004C6779"/>
    <w:rsid w:val="004C6F56"/>
    <w:rsid w:val="004D0864"/>
    <w:rsid w:val="004D0B02"/>
    <w:rsid w:val="004D2B19"/>
    <w:rsid w:val="004D2C76"/>
    <w:rsid w:val="004D3155"/>
    <w:rsid w:val="004D39AE"/>
    <w:rsid w:val="004D4BDD"/>
    <w:rsid w:val="004D642F"/>
    <w:rsid w:val="004D6F0B"/>
    <w:rsid w:val="004D7B63"/>
    <w:rsid w:val="004E319E"/>
    <w:rsid w:val="004E5052"/>
    <w:rsid w:val="004E5376"/>
    <w:rsid w:val="004E5B86"/>
    <w:rsid w:val="004E6716"/>
    <w:rsid w:val="004E6A4E"/>
    <w:rsid w:val="004F26ED"/>
    <w:rsid w:val="004F2A5E"/>
    <w:rsid w:val="004F43FF"/>
    <w:rsid w:val="004F5DBD"/>
    <w:rsid w:val="004F648B"/>
    <w:rsid w:val="00502226"/>
    <w:rsid w:val="005033E6"/>
    <w:rsid w:val="00504229"/>
    <w:rsid w:val="005049E6"/>
    <w:rsid w:val="005052F1"/>
    <w:rsid w:val="005054F2"/>
    <w:rsid w:val="00510026"/>
    <w:rsid w:val="005108FF"/>
    <w:rsid w:val="00513AF0"/>
    <w:rsid w:val="00515A48"/>
    <w:rsid w:val="005276A3"/>
    <w:rsid w:val="0053039F"/>
    <w:rsid w:val="005314E6"/>
    <w:rsid w:val="00531884"/>
    <w:rsid w:val="0053247F"/>
    <w:rsid w:val="0053436A"/>
    <w:rsid w:val="00534A84"/>
    <w:rsid w:val="005368AA"/>
    <w:rsid w:val="0054369B"/>
    <w:rsid w:val="005461DE"/>
    <w:rsid w:val="00550F7F"/>
    <w:rsid w:val="00551E1B"/>
    <w:rsid w:val="00551E91"/>
    <w:rsid w:val="00553677"/>
    <w:rsid w:val="00555D13"/>
    <w:rsid w:val="0055741A"/>
    <w:rsid w:val="00561445"/>
    <w:rsid w:val="00562828"/>
    <w:rsid w:val="00562F13"/>
    <w:rsid w:val="005655C0"/>
    <w:rsid w:val="005668A5"/>
    <w:rsid w:val="005669E6"/>
    <w:rsid w:val="005675D7"/>
    <w:rsid w:val="00567EBB"/>
    <w:rsid w:val="00570147"/>
    <w:rsid w:val="00570FFD"/>
    <w:rsid w:val="00574D1B"/>
    <w:rsid w:val="00575101"/>
    <w:rsid w:val="005778AC"/>
    <w:rsid w:val="0058388D"/>
    <w:rsid w:val="00586473"/>
    <w:rsid w:val="0058666A"/>
    <w:rsid w:val="005972E2"/>
    <w:rsid w:val="005A09A6"/>
    <w:rsid w:val="005A0F8A"/>
    <w:rsid w:val="005A1F18"/>
    <w:rsid w:val="005A2730"/>
    <w:rsid w:val="005A4B05"/>
    <w:rsid w:val="005A5228"/>
    <w:rsid w:val="005B06AB"/>
    <w:rsid w:val="005B5F26"/>
    <w:rsid w:val="005C08C7"/>
    <w:rsid w:val="005C1EC1"/>
    <w:rsid w:val="005C4377"/>
    <w:rsid w:val="005C578E"/>
    <w:rsid w:val="005C6100"/>
    <w:rsid w:val="005C6B12"/>
    <w:rsid w:val="005C72A6"/>
    <w:rsid w:val="005D0F03"/>
    <w:rsid w:val="005D204D"/>
    <w:rsid w:val="005D242B"/>
    <w:rsid w:val="005D5368"/>
    <w:rsid w:val="005D7D71"/>
    <w:rsid w:val="005E0461"/>
    <w:rsid w:val="005E202D"/>
    <w:rsid w:val="005E310E"/>
    <w:rsid w:val="005E650D"/>
    <w:rsid w:val="005E78E3"/>
    <w:rsid w:val="005F166F"/>
    <w:rsid w:val="005F6195"/>
    <w:rsid w:val="005F62B3"/>
    <w:rsid w:val="005F62F7"/>
    <w:rsid w:val="005F7BEE"/>
    <w:rsid w:val="006003A0"/>
    <w:rsid w:val="006011A5"/>
    <w:rsid w:val="00602F62"/>
    <w:rsid w:val="00603DE6"/>
    <w:rsid w:val="006043F1"/>
    <w:rsid w:val="006052ED"/>
    <w:rsid w:val="006073FE"/>
    <w:rsid w:val="00607DDD"/>
    <w:rsid w:val="00613E90"/>
    <w:rsid w:val="006171AC"/>
    <w:rsid w:val="006171B5"/>
    <w:rsid w:val="00620FF4"/>
    <w:rsid w:val="00622C01"/>
    <w:rsid w:val="00622C10"/>
    <w:rsid w:val="00624EAE"/>
    <w:rsid w:val="00625C98"/>
    <w:rsid w:val="00625CFB"/>
    <w:rsid w:val="0064048A"/>
    <w:rsid w:val="006458E1"/>
    <w:rsid w:val="00645E2B"/>
    <w:rsid w:val="00647713"/>
    <w:rsid w:val="006520BF"/>
    <w:rsid w:val="00656FEA"/>
    <w:rsid w:val="006576EC"/>
    <w:rsid w:val="00663956"/>
    <w:rsid w:val="00666C4D"/>
    <w:rsid w:val="00667B6F"/>
    <w:rsid w:val="00672FCE"/>
    <w:rsid w:val="00673D5C"/>
    <w:rsid w:val="00675003"/>
    <w:rsid w:val="00675066"/>
    <w:rsid w:val="006754AE"/>
    <w:rsid w:val="006768CC"/>
    <w:rsid w:val="00676C3F"/>
    <w:rsid w:val="00686D2D"/>
    <w:rsid w:val="00690EA9"/>
    <w:rsid w:val="00691314"/>
    <w:rsid w:val="00691E20"/>
    <w:rsid w:val="006930FB"/>
    <w:rsid w:val="00693B95"/>
    <w:rsid w:val="00693C1D"/>
    <w:rsid w:val="00696204"/>
    <w:rsid w:val="00697CBD"/>
    <w:rsid w:val="00697F4E"/>
    <w:rsid w:val="006A0BBB"/>
    <w:rsid w:val="006A178D"/>
    <w:rsid w:val="006A18F5"/>
    <w:rsid w:val="006A20DA"/>
    <w:rsid w:val="006A634F"/>
    <w:rsid w:val="006A6D59"/>
    <w:rsid w:val="006A7613"/>
    <w:rsid w:val="006B0F82"/>
    <w:rsid w:val="006B1233"/>
    <w:rsid w:val="006B2CC6"/>
    <w:rsid w:val="006B3473"/>
    <w:rsid w:val="006B6BA1"/>
    <w:rsid w:val="006B7FC9"/>
    <w:rsid w:val="006C4460"/>
    <w:rsid w:val="006C4B83"/>
    <w:rsid w:val="006D08F2"/>
    <w:rsid w:val="006D2B8F"/>
    <w:rsid w:val="006D3F10"/>
    <w:rsid w:val="006D4AA6"/>
    <w:rsid w:val="006D5EA7"/>
    <w:rsid w:val="006E028D"/>
    <w:rsid w:val="006E0C18"/>
    <w:rsid w:val="006E2D28"/>
    <w:rsid w:val="006E3FAC"/>
    <w:rsid w:val="006E5375"/>
    <w:rsid w:val="006E5E4D"/>
    <w:rsid w:val="006F0852"/>
    <w:rsid w:val="006F1166"/>
    <w:rsid w:val="006F4F49"/>
    <w:rsid w:val="006F5609"/>
    <w:rsid w:val="00701243"/>
    <w:rsid w:val="00705E1D"/>
    <w:rsid w:val="007067E4"/>
    <w:rsid w:val="00707ADC"/>
    <w:rsid w:val="00713B84"/>
    <w:rsid w:val="00713F25"/>
    <w:rsid w:val="00714EB9"/>
    <w:rsid w:val="00715866"/>
    <w:rsid w:val="00721BAC"/>
    <w:rsid w:val="00721ED8"/>
    <w:rsid w:val="00722837"/>
    <w:rsid w:val="00723436"/>
    <w:rsid w:val="00724400"/>
    <w:rsid w:val="007271DC"/>
    <w:rsid w:val="00727E5D"/>
    <w:rsid w:val="0073049E"/>
    <w:rsid w:val="007304C6"/>
    <w:rsid w:val="0073206C"/>
    <w:rsid w:val="00732C78"/>
    <w:rsid w:val="007338A7"/>
    <w:rsid w:val="00741835"/>
    <w:rsid w:val="0074208D"/>
    <w:rsid w:val="00743222"/>
    <w:rsid w:val="00744F0D"/>
    <w:rsid w:val="00745E0D"/>
    <w:rsid w:val="007472A1"/>
    <w:rsid w:val="00747CD4"/>
    <w:rsid w:val="00747D4D"/>
    <w:rsid w:val="007522A0"/>
    <w:rsid w:val="0075322C"/>
    <w:rsid w:val="00760E7D"/>
    <w:rsid w:val="00762822"/>
    <w:rsid w:val="00763CA6"/>
    <w:rsid w:val="00764C44"/>
    <w:rsid w:val="00765984"/>
    <w:rsid w:val="00771956"/>
    <w:rsid w:val="007731EC"/>
    <w:rsid w:val="0077351D"/>
    <w:rsid w:val="00773D46"/>
    <w:rsid w:val="00774E54"/>
    <w:rsid w:val="00777BF2"/>
    <w:rsid w:val="00780651"/>
    <w:rsid w:val="007808DF"/>
    <w:rsid w:val="007828FF"/>
    <w:rsid w:val="007847B0"/>
    <w:rsid w:val="007850F0"/>
    <w:rsid w:val="0078633A"/>
    <w:rsid w:val="00786659"/>
    <w:rsid w:val="0078786B"/>
    <w:rsid w:val="00792F17"/>
    <w:rsid w:val="00795514"/>
    <w:rsid w:val="00796DF0"/>
    <w:rsid w:val="007A2D2E"/>
    <w:rsid w:val="007A2F79"/>
    <w:rsid w:val="007A35D0"/>
    <w:rsid w:val="007A53FE"/>
    <w:rsid w:val="007A61E5"/>
    <w:rsid w:val="007A7203"/>
    <w:rsid w:val="007A7731"/>
    <w:rsid w:val="007B0494"/>
    <w:rsid w:val="007B1D4C"/>
    <w:rsid w:val="007B1F4B"/>
    <w:rsid w:val="007C0780"/>
    <w:rsid w:val="007C1522"/>
    <w:rsid w:val="007C271C"/>
    <w:rsid w:val="007D1B50"/>
    <w:rsid w:val="007D1B6F"/>
    <w:rsid w:val="007D2493"/>
    <w:rsid w:val="007D48FC"/>
    <w:rsid w:val="007D55A9"/>
    <w:rsid w:val="007D6481"/>
    <w:rsid w:val="007D78AA"/>
    <w:rsid w:val="007E03CD"/>
    <w:rsid w:val="007E1902"/>
    <w:rsid w:val="007E48EE"/>
    <w:rsid w:val="007E5D16"/>
    <w:rsid w:val="007E5EDE"/>
    <w:rsid w:val="007F1A63"/>
    <w:rsid w:val="007F20F7"/>
    <w:rsid w:val="007F35AF"/>
    <w:rsid w:val="007F377C"/>
    <w:rsid w:val="007F422A"/>
    <w:rsid w:val="007F5B36"/>
    <w:rsid w:val="007F698F"/>
    <w:rsid w:val="00800B96"/>
    <w:rsid w:val="0081163A"/>
    <w:rsid w:val="00811A8F"/>
    <w:rsid w:val="00812A85"/>
    <w:rsid w:val="008143BB"/>
    <w:rsid w:val="008156BD"/>
    <w:rsid w:val="00816410"/>
    <w:rsid w:val="008210A8"/>
    <w:rsid w:val="00822413"/>
    <w:rsid w:val="008242F4"/>
    <w:rsid w:val="008251AC"/>
    <w:rsid w:val="008256F3"/>
    <w:rsid w:val="008264A7"/>
    <w:rsid w:val="008274F6"/>
    <w:rsid w:val="0083015E"/>
    <w:rsid w:val="00830820"/>
    <w:rsid w:val="00830B6F"/>
    <w:rsid w:val="008339A6"/>
    <w:rsid w:val="0084363B"/>
    <w:rsid w:val="0085291D"/>
    <w:rsid w:val="0085399F"/>
    <w:rsid w:val="00854B32"/>
    <w:rsid w:val="00855580"/>
    <w:rsid w:val="008611E7"/>
    <w:rsid w:val="0087187C"/>
    <w:rsid w:val="0087204F"/>
    <w:rsid w:val="00872AC5"/>
    <w:rsid w:val="008735CF"/>
    <w:rsid w:val="0087376F"/>
    <w:rsid w:val="008765A6"/>
    <w:rsid w:val="00881BDE"/>
    <w:rsid w:val="0088442A"/>
    <w:rsid w:val="00886635"/>
    <w:rsid w:val="00887207"/>
    <w:rsid w:val="00887367"/>
    <w:rsid w:val="00890DE8"/>
    <w:rsid w:val="0089424E"/>
    <w:rsid w:val="00894D42"/>
    <w:rsid w:val="00895160"/>
    <w:rsid w:val="008A066A"/>
    <w:rsid w:val="008A27C0"/>
    <w:rsid w:val="008A6F2D"/>
    <w:rsid w:val="008B27EC"/>
    <w:rsid w:val="008B313F"/>
    <w:rsid w:val="008B3535"/>
    <w:rsid w:val="008B38C1"/>
    <w:rsid w:val="008B72DA"/>
    <w:rsid w:val="008C0BD5"/>
    <w:rsid w:val="008C573B"/>
    <w:rsid w:val="008D048B"/>
    <w:rsid w:val="008D10BA"/>
    <w:rsid w:val="008D1815"/>
    <w:rsid w:val="008D2302"/>
    <w:rsid w:val="008D34A4"/>
    <w:rsid w:val="008D4F11"/>
    <w:rsid w:val="008D5265"/>
    <w:rsid w:val="008D52C0"/>
    <w:rsid w:val="008D5A24"/>
    <w:rsid w:val="008D5FAF"/>
    <w:rsid w:val="008E0340"/>
    <w:rsid w:val="008E3A98"/>
    <w:rsid w:val="008E5248"/>
    <w:rsid w:val="008E7BF1"/>
    <w:rsid w:val="008F2AAC"/>
    <w:rsid w:val="008F60E2"/>
    <w:rsid w:val="008F6353"/>
    <w:rsid w:val="008F7D13"/>
    <w:rsid w:val="0090146B"/>
    <w:rsid w:val="009028C6"/>
    <w:rsid w:val="0090320A"/>
    <w:rsid w:val="0090511C"/>
    <w:rsid w:val="00907674"/>
    <w:rsid w:val="00910E4E"/>
    <w:rsid w:val="00911999"/>
    <w:rsid w:val="009149CA"/>
    <w:rsid w:val="009154A6"/>
    <w:rsid w:val="00923C65"/>
    <w:rsid w:val="00924808"/>
    <w:rsid w:val="00924D9D"/>
    <w:rsid w:val="00926BD1"/>
    <w:rsid w:val="00927DF8"/>
    <w:rsid w:val="00931DFE"/>
    <w:rsid w:val="009325BF"/>
    <w:rsid w:val="00934141"/>
    <w:rsid w:val="00937441"/>
    <w:rsid w:val="00937719"/>
    <w:rsid w:val="00944C3F"/>
    <w:rsid w:val="00945717"/>
    <w:rsid w:val="00945982"/>
    <w:rsid w:val="009474FE"/>
    <w:rsid w:val="00953899"/>
    <w:rsid w:val="00954ACA"/>
    <w:rsid w:val="00957727"/>
    <w:rsid w:val="00960F3C"/>
    <w:rsid w:val="00961202"/>
    <w:rsid w:val="00964BC7"/>
    <w:rsid w:val="00965CB5"/>
    <w:rsid w:val="00966C74"/>
    <w:rsid w:val="00966E02"/>
    <w:rsid w:val="00967C6A"/>
    <w:rsid w:val="00973BC0"/>
    <w:rsid w:val="00976826"/>
    <w:rsid w:val="009778D5"/>
    <w:rsid w:val="00980625"/>
    <w:rsid w:val="00980707"/>
    <w:rsid w:val="009825F8"/>
    <w:rsid w:val="00983468"/>
    <w:rsid w:val="00983A0B"/>
    <w:rsid w:val="00983A35"/>
    <w:rsid w:val="0098481F"/>
    <w:rsid w:val="0098518D"/>
    <w:rsid w:val="009858A8"/>
    <w:rsid w:val="00991D94"/>
    <w:rsid w:val="00992197"/>
    <w:rsid w:val="00994846"/>
    <w:rsid w:val="009A05B0"/>
    <w:rsid w:val="009A2290"/>
    <w:rsid w:val="009A3E36"/>
    <w:rsid w:val="009A4308"/>
    <w:rsid w:val="009A656C"/>
    <w:rsid w:val="009B0463"/>
    <w:rsid w:val="009B0A52"/>
    <w:rsid w:val="009B0E91"/>
    <w:rsid w:val="009B1264"/>
    <w:rsid w:val="009B3FD5"/>
    <w:rsid w:val="009B59F8"/>
    <w:rsid w:val="009C05ED"/>
    <w:rsid w:val="009C15AC"/>
    <w:rsid w:val="009C49B2"/>
    <w:rsid w:val="009C51A8"/>
    <w:rsid w:val="009C53FB"/>
    <w:rsid w:val="009C5719"/>
    <w:rsid w:val="009C6997"/>
    <w:rsid w:val="009D1059"/>
    <w:rsid w:val="009D357D"/>
    <w:rsid w:val="009D395C"/>
    <w:rsid w:val="009D4C8D"/>
    <w:rsid w:val="009D5433"/>
    <w:rsid w:val="009D5756"/>
    <w:rsid w:val="009D6546"/>
    <w:rsid w:val="009D7A22"/>
    <w:rsid w:val="009E222F"/>
    <w:rsid w:val="009E4F35"/>
    <w:rsid w:val="009E7BB3"/>
    <w:rsid w:val="009F1266"/>
    <w:rsid w:val="009F7AD5"/>
    <w:rsid w:val="00A00A2C"/>
    <w:rsid w:val="00A01FC4"/>
    <w:rsid w:val="00A05618"/>
    <w:rsid w:val="00A10CF2"/>
    <w:rsid w:val="00A156F6"/>
    <w:rsid w:val="00A26058"/>
    <w:rsid w:val="00A30A4E"/>
    <w:rsid w:val="00A3236C"/>
    <w:rsid w:val="00A3496C"/>
    <w:rsid w:val="00A41B6E"/>
    <w:rsid w:val="00A42E31"/>
    <w:rsid w:val="00A4763F"/>
    <w:rsid w:val="00A5397B"/>
    <w:rsid w:val="00A61BDF"/>
    <w:rsid w:val="00A61D5E"/>
    <w:rsid w:val="00A639B0"/>
    <w:rsid w:val="00A6400F"/>
    <w:rsid w:val="00A64A4C"/>
    <w:rsid w:val="00A650B9"/>
    <w:rsid w:val="00A73629"/>
    <w:rsid w:val="00A75839"/>
    <w:rsid w:val="00A81B0F"/>
    <w:rsid w:val="00A83E1D"/>
    <w:rsid w:val="00A84C05"/>
    <w:rsid w:val="00A84F6A"/>
    <w:rsid w:val="00A87A90"/>
    <w:rsid w:val="00A921AC"/>
    <w:rsid w:val="00A93473"/>
    <w:rsid w:val="00A93797"/>
    <w:rsid w:val="00AA1E6D"/>
    <w:rsid w:val="00AA6C15"/>
    <w:rsid w:val="00AB0C10"/>
    <w:rsid w:val="00AB14B7"/>
    <w:rsid w:val="00AB752E"/>
    <w:rsid w:val="00AC10D1"/>
    <w:rsid w:val="00AC2FA5"/>
    <w:rsid w:val="00AC338D"/>
    <w:rsid w:val="00AC46D2"/>
    <w:rsid w:val="00AC489E"/>
    <w:rsid w:val="00AC57B8"/>
    <w:rsid w:val="00AC5DA1"/>
    <w:rsid w:val="00AC7F79"/>
    <w:rsid w:val="00AD2A69"/>
    <w:rsid w:val="00AD3E37"/>
    <w:rsid w:val="00AD4AD2"/>
    <w:rsid w:val="00AD6678"/>
    <w:rsid w:val="00AE1198"/>
    <w:rsid w:val="00AE1CD1"/>
    <w:rsid w:val="00AE491F"/>
    <w:rsid w:val="00AF1046"/>
    <w:rsid w:val="00AF1DCC"/>
    <w:rsid w:val="00AF43F9"/>
    <w:rsid w:val="00B00C18"/>
    <w:rsid w:val="00B01A44"/>
    <w:rsid w:val="00B01E5D"/>
    <w:rsid w:val="00B022F7"/>
    <w:rsid w:val="00B025BB"/>
    <w:rsid w:val="00B03F6E"/>
    <w:rsid w:val="00B042AC"/>
    <w:rsid w:val="00B05265"/>
    <w:rsid w:val="00B055DA"/>
    <w:rsid w:val="00B05BAE"/>
    <w:rsid w:val="00B07C6F"/>
    <w:rsid w:val="00B07EEF"/>
    <w:rsid w:val="00B107CB"/>
    <w:rsid w:val="00B1264A"/>
    <w:rsid w:val="00B1337E"/>
    <w:rsid w:val="00B144BF"/>
    <w:rsid w:val="00B15FB8"/>
    <w:rsid w:val="00B22111"/>
    <w:rsid w:val="00B2340E"/>
    <w:rsid w:val="00B23613"/>
    <w:rsid w:val="00B24B86"/>
    <w:rsid w:val="00B25BB1"/>
    <w:rsid w:val="00B267DE"/>
    <w:rsid w:val="00B2692E"/>
    <w:rsid w:val="00B30110"/>
    <w:rsid w:val="00B303F0"/>
    <w:rsid w:val="00B30BB1"/>
    <w:rsid w:val="00B31F10"/>
    <w:rsid w:val="00B345E9"/>
    <w:rsid w:val="00B34BBB"/>
    <w:rsid w:val="00B35D21"/>
    <w:rsid w:val="00B37700"/>
    <w:rsid w:val="00B377C6"/>
    <w:rsid w:val="00B3782A"/>
    <w:rsid w:val="00B406CB"/>
    <w:rsid w:val="00B415AF"/>
    <w:rsid w:val="00B41671"/>
    <w:rsid w:val="00B44EDA"/>
    <w:rsid w:val="00B46314"/>
    <w:rsid w:val="00B515FF"/>
    <w:rsid w:val="00B517BA"/>
    <w:rsid w:val="00B569A7"/>
    <w:rsid w:val="00B56CE9"/>
    <w:rsid w:val="00B57622"/>
    <w:rsid w:val="00B57C39"/>
    <w:rsid w:val="00B62450"/>
    <w:rsid w:val="00B629D5"/>
    <w:rsid w:val="00B629F3"/>
    <w:rsid w:val="00B6568D"/>
    <w:rsid w:val="00B65EB4"/>
    <w:rsid w:val="00B71652"/>
    <w:rsid w:val="00B74519"/>
    <w:rsid w:val="00B75B44"/>
    <w:rsid w:val="00B8167C"/>
    <w:rsid w:val="00B821D4"/>
    <w:rsid w:val="00B82D06"/>
    <w:rsid w:val="00B852F5"/>
    <w:rsid w:val="00B8717D"/>
    <w:rsid w:val="00B87BD7"/>
    <w:rsid w:val="00B900D3"/>
    <w:rsid w:val="00B90DB4"/>
    <w:rsid w:val="00B91C9E"/>
    <w:rsid w:val="00B91D01"/>
    <w:rsid w:val="00B92ED4"/>
    <w:rsid w:val="00B92F84"/>
    <w:rsid w:val="00B941E4"/>
    <w:rsid w:val="00B945DF"/>
    <w:rsid w:val="00B962E5"/>
    <w:rsid w:val="00B96808"/>
    <w:rsid w:val="00B96D23"/>
    <w:rsid w:val="00BA129D"/>
    <w:rsid w:val="00BA2CEB"/>
    <w:rsid w:val="00BA3A83"/>
    <w:rsid w:val="00BB02A4"/>
    <w:rsid w:val="00BC1656"/>
    <w:rsid w:val="00BC4A6E"/>
    <w:rsid w:val="00BD69F0"/>
    <w:rsid w:val="00BD6EE5"/>
    <w:rsid w:val="00BD794A"/>
    <w:rsid w:val="00BE1147"/>
    <w:rsid w:val="00BE16BD"/>
    <w:rsid w:val="00BE1AA7"/>
    <w:rsid w:val="00BE4854"/>
    <w:rsid w:val="00BE5AEF"/>
    <w:rsid w:val="00BE663E"/>
    <w:rsid w:val="00BF2BC2"/>
    <w:rsid w:val="00BF327E"/>
    <w:rsid w:val="00BF7028"/>
    <w:rsid w:val="00C0198D"/>
    <w:rsid w:val="00C02FAC"/>
    <w:rsid w:val="00C042C6"/>
    <w:rsid w:val="00C1084C"/>
    <w:rsid w:val="00C1087C"/>
    <w:rsid w:val="00C10BD5"/>
    <w:rsid w:val="00C11FD7"/>
    <w:rsid w:val="00C138AA"/>
    <w:rsid w:val="00C147E1"/>
    <w:rsid w:val="00C20461"/>
    <w:rsid w:val="00C2131F"/>
    <w:rsid w:val="00C241FF"/>
    <w:rsid w:val="00C26532"/>
    <w:rsid w:val="00C27D2F"/>
    <w:rsid w:val="00C30C34"/>
    <w:rsid w:val="00C328F7"/>
    <w:rsid w:val="00C32FE6"/>
    <w:rsid w:val="00C33412"/>
    <w:rsid w:val="00C33B33"/>
    <w:rsid w:val="00C40E01"/>
    <w:rsid w:val="00C40FEF"/>
    <w:rsid w:val="00C432FA"/>
    <w:rsid w:val="00C4487E"/>
    <w:rsid w:val="00C448BF"/>
    <w:rsid w:val="00C44D06"/>
    <w:rsid w:val="00C50A26"/>
    <w:rsid w:val="00C52511"/>
    <w:rsid w:val="00C56939"/>
    <w:rsid w:val="00C56F28"/>
    <w:rsid w:val="00C5704E"/>
    <w:rsid w:val="00C57CF6"/>
    <w:rsid w:val="00C6042E"/>
    <w:rsid w:val="00C60BF1"/>
    <w:rsid w:val="00C64326"/>
    <w:rsid w:val="00C678ED"/>
    <w:rsid w:val="00C71353"/>
    <w:rsid w:val="00C72D73"/>
    <w:rsid w:val="00C7602E"/>
    <w:rsid w:val="00C76372"/>
    <w:rsid w:val="00C806F0"/>
    <w:rsid w:val="00C808E6"/>
    <w:rsid w:val="00C8164B"/>
    <w:rsid w:val="00C81EE9"/>
    <w:rsid w:val="00C82C70"/>
    <w:rsid w:val="00C83B4D"/>
    <w:rsid w:val="00C8580F"/>
    <w:rsid w:val="00C85C34"/>
    <w:rsid w:val="00C8697B"/>
    <w:rsid w:val="00C872BD"/>
    <w:rsid w:val="00C97855"/>
    <w:rsid w:val="00CA287E"/>
    <w:rsid w:val="00CA2950"/>
    <w:rsid w:val="00CA5A8A"/>
    <w:rsid w:val="00CA5BF8"/>
    <w:rsid w:val="00CA6B86"/>
    <w:rsid w:val="00CA757B"/>
    <w:rsid w:val="00CB08DB"/>
    <w:rsid w:val="00CB19AE"/>
    <w:rsid w:val="00CB51D4"/>
    <w:rsid w:val="00CC0046"/>
    <w:rsid w:val="00CC0494"/>
    <w:rsid w:val="00CC04A3"/>
    <w:rsid w:val="00CC2814"/>
    <w:rsid w:val="00CC5B69"/>
    <w:rsid w:val="00CC6CAE"/>
    <w:rsid w:val="00CD123F"/>
    <w:rsid w:val="00CD4EBC"/>
    <w:rsid w:val="00CD642F"/>
    <w:rsid w:val="00CD69B6"/>
    <w:rsid w:val="00CD75CA"/>
    <w:rsid w:val="00CE2294"/>
    <w:rsid w:val="00CE22C8"/>
    <w:rsid w:val="00CE3A24"/>
    <w:rsid w:val="00CE5A20"/>
    <w:rsid w:val="00CF458B"/>
    <w:rsid w:val="00CF493B"/>
    <w:rsid w:val="00D00A6E"/>
    <w:rsid w:val="00D01033"/>
    <w:rsid w:val="00D013FA"/>
    <w:rsid w:val="00D02705"/>
    <w:rsid w:val="00D064C3"/>
    <w:rsid w:val="00D07695"/>
    <w:rsid w:val="00D109C8"/>
    <w:rsid w:val="00D11711"/>
    <w:rsid w:val="00D169DA"/>
    <w:rsid w:val="00D16D12"/>
    <w:rsid w:val="00D16F07"/>
    <w:rsid w:val="00D21616"/>
    <w:rsid w:val="00D22117"/>
    <w:rsid w:val="00D22239"/>
    <w:rsid w:val="00D225C3"/>
    <w:rsid w:val="00D22819"/>
    <w:rsid w:val="00D266EE"/>
    <w:rsid w:val="00D26AEE"/>
    <w:rsid w:val="00D30404"/>
    <w:rsid w:val="00D3117F"/>
    <w:rsid w:val="00D31959"/>
    <w:rsid w:val="00D32933"/>
    <w:rsid w:val="00D330B7"/>
    <w:rsid w:val="00D337FC"/>
    <w:rsid w:val="00D35B29"/>
    <w:rsid w:val="00D37D49"/>
    <w:rsid w:val="00D40D95"/>
    <w:rsid w:val="00D42748"/>
    <w:rsid w:val="00D42CFA"/>
    <w:rsid w:val="00D45A7D"/>
    <w:rsid w:val="00D4780D"/>
    <w:rsid w:val="00D516EF"/>
    <w:rsid w:val="00D557DB"/>
    <w:rsid w:val="00D55A5F"/>
    <w:rsid w:val="00D57505"/>
    <w:rsid w:val="00D62E93"/>
    <w:rsid w:val="00D6476D"/>
    <w:rsid w:val="00D64C91"/>
    <w:rsid w:val="00D653D0"/>
    <w:rsid w:val="00D66982"/>
    <w:rsid w:val="00D67EE9"/>
    <w:rsid w:val="00D708D2"/>
    <w:rsid w:val="00D70F2C"/>
    <w:rsid w:val="00D7237A"/>
    <w:rsid w:val="00D72630"/>
    <w:rsid w:val="00D770C1"/>
    <w:rsid w:val="00D7739E"/>
    <w:rsid w:val="00D80D7B"/>
    <w:rsid w:val="00D810C4"/>
    <w:rsid w:val="00D8597D"/>
    <w:rsid w:val="00D87E0D"/>
    <w:rsid w:val="00D91F91"/>
    <w:rsid w:val="00D925C9"/>
    <w:rsid w:val="00DA1001"/>
    <w:rsid w:val="00DA286C"/>
    <w:rsid w:val="00DB1A05"/>
    <w:rsid w:val="00DB1F8E"/>
    <w:rsid w:val="00DB21E1"/>
    <w:rsid w:val="00DB4414"/>
    <w:rsid w:val="00DB7340"/>
    <w:rsid w:val="00DD029C"/>
    <w:rsid w:val="00DD1AEC"/>
    <w:rsid w:val="00DD2BA8"/>
    <w:rsid w:val="00DD5DC6"/>
    <w:rsid w:val="00DE0EE9"/>
    <w:rsid w:val="00DE1F29"/>
    <w:rsid w:val="00DE22A5"/>
    <w:rsid w:val="00DE4CBF"/>
    <w:rsid w:val="00DE59D1"/>
    <w:rsid w:val="00DE698B"/>
    <w:rsid w:val="00DE6BE9"/>
    <w:rsid w:val="00DE75E8"/>
    <w:rsid w:val="00DF0C77"/>
    <w:rsid w:val="00DF1218"/>
    <w:rsid w:val="00DF4B31"/>
    <w:rsid w:val="00DF4C7D"/>
    <w:rsid w:val="00DF4F93"/>
    <w:rsid w:val="00DF62CE"/>
    <w:rsid w:val="00DF7617"/>
    <w:rsid w:val="00E0262E"/>
    <w:rsid w:val="00E029F4"/>
    <w:rsid w:val="00E03C27"/>
    <w:rsid w:val="00E059A5"/>
    <w:rsid w:val="00E061DE"/>
    <w:rsid w:val="00E1186D"/>
    <w:rsid w:val="00E17230"/>
    <w:rsid w:val="00E212E4"/>
    <w:rsid w:val="00E22F7F"/>
    <w:rsid w:val="00E2353F"/>
    <w:rsid w:val="00E2665B"/>
    <w:rsid w:val="00E26669"/>
    <w:rsid w:val="00E27C9B"/>
    <w:rsid w:val="00E35D4C"/>
    <w:rsid w:val="00E36638"/>
    <w:rsid w:val="00E369CE"/>
    <w:rsid w:val="00E42B3D"/>
    <w:rsid w:val="00E42C12"/>
    <w:rsid w:val="00E42FBC"/>
    <w:rsid w:val="00E431CB"/>
    <w:rsid w:val="00E467CD"/>
    <w:rsid w:val="00E51120"/>
    <w:rsid w:val="00E56184"/>
    <w:rsid w:val="00E62024"/>
    <w:rsid w:val="00E62E12"/>
    <w:rsid w:val="00E62E43"/>
    <w:rsid w:val="00E65DA7"/>
    <w:rsid w:val="00E672F5"/>
    <w:rsid w:val="00E7005D"/>
    <w:rsid w:val="00E7050D"/>
    <w:rsid w:val="00E712C7"/>
    <w:rsid w:val="00E73D16"/>
    <w:rsid w:val="00E73F33"/>
    <w:rsid w:val="00E75B88"/>
    <w:rsid w:val="00E77CEF"/>
    <w:rsid w:val="00E80661"/>
    <w:rsid w:val="00E80BDE"/>
    <w:rsid w:val="00E8263F"/>
    <w:rsid w:val="00E8299D"/>
    <w:rsid w:val="00E86180"/>
    <w:rsid w:val="00E86573"/>
    <w:rsid w:val="00E90B69"/>
    <w:rsid w:val="00E96A50"/>
    <w:rsid w:val="00E96C25"/>
    <w:rsid w:val="00EA13F5"/>
    <w:rsid w:val="00EA2A33"/>
    <w:rsid w:val="00EA356A"/>
    <w:rsid w:val="00EA4AE7"/>
    <w:rsid w:val="00EA62C0"/>
    <w:rsid w:val="00EA688B"/>
    <w:rsid w:val="00EA7555"/>
    <w:rsid w:val="00EB1FBE"/>
    <w:rsid w:val="00EB3D1F"/>
    <w:rsid w:val="00EB41B3"/>
    <w:rsid w:val="00EB5A46"/>
    <w:rsid w:val="00EB7488"/>
    <w:rsid w:val="00EB7A14"/>
    <w:rsid w:val="00EC1B16"/>
    <w:rsid w:val="00EC2DD1"/>
    <w:rsid w:val="00EC5CF8"/>
    <w:rsid w:val="00EC60C1"/>
    <w:rsid w:val="00EC6767"/>
    <w:rsid w:val="00EC7602"/>
    <w:rsid w:val="00ED6110"/>
    <w:rsid w:val="00EE2F2B"/>
    <w:rsid w:val="00EE435D"/>
    <w:rsid w:val="00EE52D4"/>
    <w:rsid w:val="00EF18C6"/>
    <w:rsid w:val="00EF4412"/>
    <w:rsid w:val="00EF4426"/>
    <w:rsid w:val="00F01144"/>
    <w:rsid w:val="00F04CEE"/>
    <w:rsid w:val="00F058AF"/>
    <w:rsid w:val="00F074F4"/>
    <w:rsid w:val="00F10835"/>
    <w:rsid w:val="00F11D6C"/>
    <w:rsid w:val="00F120E2"/>
    <w:rsid w:val="00F13A8A"/>
    <w:rsid w:val="00F15FD3"/>
    <w:rsid w:val="00F16AF1"/>
    <w:rsid w:val="00F16F53"/>
    <w:rsid w:val="00F1750E"/>
    <w:rsid w:val="00F17E9E"/>
    <w:rsid w:val="00F20465"/>
    <w:rsid w:val="00F22FF1"/>
    <w:rsid w:val="00F26A15"/>
    <w:rsid w:val="00F30509"/>
    <w:rsid w:val="00F30A83"/>
    <w:rsid w:val="00F3196C"/>
    <w:rsid w:val="00F33D27"/>
    <w:rsid w:val="00F34F6F"/>
    <w:rsid w:val="00F35E22"/>
    <w:rsid w:val="00F36A71"/>
    <w:rsid w:val="00F41164"/>
    <w:rsid w:val="00F439A9"/>
    <w:rsid w:val="00F43D8C"/>
    <w:rsid w:val="00F4612D"/>
    <w:rsid w:val="00F474DF"/>
    <w:rsid w:val="00F508BA"/>
    <w:rsid w:val="00F53CCC"/>
    <w:rsid w:val="00F67D05"/>
    <w:rsid w:val="00F71CF8"/>
    <w:rsid w:val="00F72B25"/>
    <w:rsid w:val="00F73B0B"/>
    <w:rsid w:val="00F74133"/>
    <w:rsid w:val="00F75816"/>
    <w:rsid w:val="00F81452"/>
    <w:rsid w:val="00F84DAD"/>
    <w:rsid w:val="00F8742A"/>
    <w:rsid w:val="00F90478"/>
    <w:rsid w:val="00F92CE3"/>
    <w:rsid w:val="00F93B2E"/>
    <w:rsid w:val="00F94F76"/>
    <w:rsid w:val="00F956F0"/>
    <w:rsid w:val="00FA0594"/>
    <w:rsid w:val="00FA0FC6"/>
    <w:rsid w:val="00FA54AD"/>
    <w:rsid w:val="00FB0130"/>
    <w:rsid w:val="00FB0797"/>
    <w:rsid w:val="00FB0844"/>
    <w:rsid w:val="00FB2F8C"/>
    <w:rsid w:val="00FB48AB"/>
    <w:rsid w:val="00FB5547"/>
    <w:rsid w:val="00FB5564"/>
    <w:rsid w:val="00FB5929"/>
    <w:rsid w:val="00FC1D5B"/>
    <w:rsid w:val="00FC1D6F"/>
    <w:rsid w:val="00FC2BCC"/>
    <w:rsid w:val="00FC3500"/>
    <w:rsid w:val="00FC3CBC"/>
    <w:rsid w:val="00FC4137"/>
    <w:rsid w:val="00FC5118"/>
    <w:rsid w:val="00FC5866"/>
    <w:rsid w:val="00FC61FE"/>
    <w:rsid w:val="00FC7288"/>
    <w:rsid w:val="00FD0C9B"/>
    <w:rsid w:val="00FD1C91"/>
    <w:rsid w:val="00FD22DF"/>
    <w:rsid w:val="00FD331A"/>
    <w:rsid w:val="00FD4566"/>
    <w:rsid w:val="00FD52EF"/>
    <w:rsid w:val="00FE0BC6"/>
    <w:rsid w:val="00FE13FE"/>
    <w:rsid w:val="00FE3725"/>
    <w:rsid w:val="00FE4C3A"/>
    <w:rsid w:val="00FE7041"/>
    <w:rsid w:val="00FE7A84"/>
    <w:rsid w:val="00FF0FCA"/>
    <w:rsid w:val="00FF7D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qFormat="1"/>
    <w:lsdException w:name="caption" w:qFormat="1"/>
    <w:lsdException w:name="table of figures" w:uiPriority="99"/>
    <w:lsdException w:name="Default Paragraph Font" w:uiPriority="1"/>
    <w:lsdException w:name="Hyperlink" w:uiPriority="99"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0">
    <w:name w:val="Normal"/>
    <w:qFormat/>
    <w:rsid w:val="00701243"/>
    <w:pPr>
      <w:spacing w:before="40" w:after="80"/>
      <w:ind w:left="624"/>
      <w:jc w:val="both"/>
    </w:pPr>
    <w:rPr>
      <w:rFonts w:ascii="Arial" w:hAnsi="Arial" w:cs="Arial"/>
      <w:kern w:val="2"/>
      <w:sz w:val="21"/>
    </w:rPr>
  </w:style>
  <w:style w:type="paragraph" w:styleId="1">
    <w:name w:val="heading 1"/>
    <w:aliases w:val="heading 1,Heading 1 Char,heading 1 Char,F7"/>
    <w:next w:val="2"/>
    <w:qFormat/>
    <w:rsid w:val="00701243"/>
    <w:pPr>
      <w:keepNext/>
      <w:numPr>
        <w:numId w:val="3"/>
      </w:numPr>
      <w:snapToGrid w:val="0"/>
      <w:spacing w:before="240" w:after="240"/>
      <w:outlineLvl w:val="0"/>
    </w:pPr>
    <w:rPr>
      <w:rFonts w:ascii="Arial" w:eastAsia="黑体" w:hAnsi="Arial" w:cs="Arial"/>
      <w:color w:val="800000"/>
      <w:sz w:val="36"/>
      <w:szCs w:val="48"/>
    </w:rPr>
  </w:style>
  <w:style w:type="paragraph" w:styleId="2">
    <w:name w:val="heading 2"/>
    <w:next w:val="3"/>
    <w:link w:val="2Char"/>
    <w:qFormat/>
    <w:rsid w:val="00701243"/>
    <w:pPr>
      <w:keepNext/>
      <w:numPr>
        <w:ilvl w:val="1"/>
        <w:numId w:val="3"/>
      </w:numPr>
      <w:autoSpaceDE w:val="0"/>
      <w:autoSpaceDN w:val="0"/>
      <w:adjustRightInd w:val="0"/>
      <w:snapToGrid w:val="0"/>
      <w:spacing w:before="240" w:after="240"/>
      <w:textAlignment w:val="bottom"/>
      <w:outlineLvl w:val="1"/>
    </w:pPr>
    <w:rPr>
      <w:rFonts w:ascii="Arial" w:eastAsia="黑体" w:hAnsi="Arial" w:cs="Arial"/>
      <w:bCs/>
      <w:color w:val="800000"/>
      <w:sz w:val="30"/>
      <w:szCs w:val="44"/>
    </w:rPr>
  </w:style>
  <w:style w:type="paragraph" w:styleId="3">
    <w:name w:val="heading 3"/>
    <w:next w:val="4"/>
    <w:link w:val="3Char"/>
    <w:qFormat/>
    <w:rsid w:val="00701243"/>
    <w:pPr>
      <w:keepNext/>
      <w:numPr>
        <w:ilvl w:val="2"/>
        <w:numId w:val="3"/>
      </w:numPr>
      <w:snapToGrid w:val="0"/>
      <w:spacing w:before="240" w:after="240"/>
      <w:textAlignment w:val="baseline"/>
      <w:outlineLvl w:val="2"/>
    </w:pPr>
    <w:rPr>
      <w:rFonts w:ascii="Arial" w:eastAsia="黑体" w:hAnsi="Arial" w:cs="Arial"/>
      <w:bCs/>
      <w:color w:val="800000"/>
      <w:sz w:val="24"/>
      <w:szCs w:val="36"/>
    </w:rPr>
  </w:style>
  <w:style w:type="paragraph" w:styleId="4">
    <w:name w:val="heading 4"/>
    <w:next w:val="a0"/>
    <w:link w:val="4Char"/>
    <w:qFormat/>
    <w:rsid w:val="00701243"/>
    <w:pPr>
      <w:keepNext/>
      <w:numPr>
        <w:ilvl w:val="3"/>
        <w:numId w:val="3"/>
      </w:numPr>
      <w:spacing w:before="80" w:after="80"/>
      <w:textAlignment w:val="baseline"/>
      <w:outlineLvl w:val="3"/>
    </w:pPr>
    <w:rPr>
      <w:rFonts w:ascii="Arial" w:eastAsia="黑体" w:hAnsi="Arial" w:cs="Arial"/>
      <w:bCs/>
      <w:noProof/>
      <w:color w:val="800000"/>
      <w:sz w:val="21"/>
      <w:szCs w:val="22"/>
    </w:rPr>
  </w:style>
  <w:style w:type="paragraph" w:styleId="5">
    <w:name w:val="heading 5"/>
    <w:link w:val="5Char"/>
    <w:semiHidden/>
    <w:qFormat/>
    <w:rsid w:val="00701243"/>
    <w:pPr>
      <w:spacing w:before="240"/>
      <w:ind w:left="879"/>
      <w:outlineLvl w:val="4"/>
    </w:pPr>
    <w:rPr>
      <w:rFonts w:ascii="Futura Bk" w:hAnsi="Futura Bk" w:cs="Arial"/>
      <w:color w:val="0090C8"/>
      <w:sz w:val="24"/>
      <w:szCs w:val="24"/>
    </w:rPr>
  </w:style>
  <w:style w:type="paragraph" w:styleId="6">
    <w:name w:val="heading 6"/>
    <w:next w:val="a0"/>
    <w:semiHidden/>
    <w:qFormat/>
    <w:rsid w:val="00701243"/>
    <w:pPr>
      <w:keepNext/>
      <w:keepLines/>
      <w:spacing w:before="240"/>
      <w:outlineLvl w:val="5"/>
    </w:pPr>
    <w:rPr>
      <w:rFonts w:ascii="Futura Hv" w:eastAsia="黑体" w:hAnsi="Futura Hv"/>
      <w:bCs/>
      <w:kern w:val="2"/>
      <w:sz w:val="22"/>
      <w:szCs w:val="22"/>
    </w:rPr>
  </w:style>
  <w:style w:type="paragraph" w:styleId="7">
    <w:name w:val="heading 7"/>
    <w:basedOn w:val="a0"/>
    <w:next w:val="a0"/>
    <w:link w:val="7Char"/>
    <w:semiHidden/>
    <w:unhideWhenUsed/>
    <w:qFormat/>
    <w:rsid w:val="00701243"/>
    <w:pPr>
      <w:keepNext/>
      <w:keepLines/>
      <w:spacing w:before="240" w:after="64" w:line="320" w:lineRule="auto"/>
      <w:outlineLvl w:val="6"/>
    </w:pPr>
    <w:rPr>
      <w:b/>
      <w:bCs/>
      <w:sz w:val="24"/>
      <w:szCs w:val="24"/>
    </w:rPr>
  </w:style>
  <w:style w:type="paragraph" w:styleId="8">
    <w:name w:val="heading 8"/>
    <w:basedOn w:val="a0"/>
    <w:next w:val="a0"/>
    <w:link w:val="8Char"/>
    <w:semiHidden/>
    <w:unhideWhenUsed/>
    <w:qFormat/>
    <w:rsid w:val="00701243"/>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semiHidden/>
    <w:unhideWhenUsed/>
    <w:qFormat/>
    <w:rsid w:val="00701243"/>
    <w:pPr>
      <w:keepNext/>
      <w:keepLines/>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Char">
    <w:name w:val="标题 5 Char"/>
    <w:basedOn w:val="a1"/>
    <w:link w:val="5"/>
    <w:semiHidden/>
    <w:rsid w:val="00701243"/>
    <w:rPr>
      <w:rFonts w:ascii="Futura Bk" w:hAnsi="Futura Bk" w:cs="Arial"/>
      <w:color w:val="0090C8"/>
      <w:sz w:val="24"/>
      <w:szCs w:val="24"/>
    </w:rPr>
  </w:style>
  <w:style w:type="paragraph" w:customStyle="1" w:styleId="INFeature">
    <w:name w:val="IN Feature"/>
    <w:next w:val="INStep"/>
    <w:semiHidden/>
    <w:rsid w:val="00701243"/>
    <w:pPr>
      <w:keepNext/>
      <w:keepLines/>
      <w:numPr>
        <w:ilvl w:val="7"/>
        <w:numId w:val="1"/>
      </w:numPr>
      <w:spacing w:before="240" w:after="240"/>
      <w:outlineLvl w:val="7"/>
    </w:pPr>
    <w:rPr>
      <w:rFonts w:ascii="Arial" w:eastAsia="黑体" w:hAnsi="Arial" w:cs="Arial"/>
      <w:b/>
      <w:bCs/>
      <w:kern w:val="2"/>
    </w:rPr>
  </w:style>
  <w:style w:type="paragraph" w:customStyle="1" w:styleId="INStep">
    <w:name w:val="IN Step"/>
    <w:qFormat/>
    <w:rsid w:val="00701243"/>
    <w:pPr>
      <w:keepLines/>
      <w:numPr>
        <w:ilvl w:val="8"/>
        <w:numId w:val="3"/>
      </w:numPr>
      <w:spacing w:before="40" w:after="40"/>
      <w:outlineLvl w:val="8"/>
    </w:pPr>
    <w:rPr>
      <w:rFonts w:ascii="Arial" w:hAnsi="Arial" w:cs="Arial"/>
      <w:kern w:val="2"/>
      <w:sz w:val="21"/>
    </w:rPr>
  </w:style>
  <w:style w:type="paragraph" w:customStyle="1" w:styleId="FigureText">
    <w:name w:val="Figure Text"/>
    <w:link w:val="FigureTextChar"/>
    <w:qFormat/>
    <w:rsid w:val="00701243"/>
    <w:pPr>
      <w:widowControl w:val="0"/>
      <w:autoSpaceDE w:val="0"/>
      <w:autoSpaceDN w:val="0"/>
      <w:snapToGrid w:val="0"/>
    </w:pPr>
    <w:rPr>
      <w:rFonts w:ascii="Arial" w:eastAsia="楷体_GB2312" w:hAnsi="Arial" w:cs="Arial Narrow"/>
      <w:sz w:val="18"/>
    </w:rPr>
  </w:style>
  <w:style w:type="paragraph" w:customStyle="1" w:styleId="TableDescription">
    <w:name w:val="Table Description"/>
    <w:link w:val="TableDescriptionChar"/>
    <w:qFormat/>
    <w:rsid w:val="00701243"/>
    <w:pPr>
      <w:keepNext/>
      <w:keepLines/>
      <w:numPr>
        <w:ilvl w:val="6"/>
        <w:numId w:val="3"/>
      </w:numPr>
      <w:spacing w:before="80" w:after="80"/>
    </w:pPr>
    <w:rPr>
      <w:rFonts w:ascii="Arial" w:eastAsia="黑体" w:hAnsi="Arial" w:cs="Arial Narrow"/>
      <w:sz w:val="21"/>
    </w:rPr>
  </w:style>
  <w:style w:type="paragraph" w:customStyle="1" w:styleId="TableHeading">
    <w:name w:val="Table Heading"/>
    <w:link w:val="TableHeadingChar"/>
    <w:qFormat/>
    <w:rsid w:val="00701243"/>
    <w:pPr>
      <w:keepNext/>
      <w:spacing w:before="80" w:after="80"/>
      <w:jc w:val="center"/>
    </w:pPr>
    <w:rPr>
      <w:rFonts w:ascii="Arial" w:eastAsia="黑体" w:hAnsi="Arial" w:cs="Arial Narrow"/>
      <w:bCs/>
      <w:sz w:val="18"/>
    </w:rPr>
  </w:style>
  <w:style w:type="character" w:customStyle="1" w:styleId="TableHeadingChar">
    <w:name w:val="Table Heading Char"/>
    <w:link w:val="TableHeading"/>
    <w:rsid w:val="00701243"/>
    <w:rPr>
      <w:rFonts w:ascii="Arial" w:eastAsia="黑体" w:hAnsi="Arial" w:cs="Arial Narrow"/>
      <w:bCs/>
      <w:sz w:val="18"/>
    </w:rPr>
  </w:style>
  <w:style w:type="paragraph" w:customStyle="1" w:styleId="TableText">
    <w:name w:val="Table Text"/>
    <w:link w:val="TableTextChar"/>
    <w:qFormat/>
    <w:rsid w:val="00701243"/>
    <w:pPr>
      <w:autoSpaceDE w:val="0"/>
      <w:autoSpaceDN w:val="0"/>
      <w:spacing w:before="80" w:after="80"/>
      <w:textAlignment w:val="bottom"/>
    </w:pPr>
    <w:rPr>
      <w:rFonts w:ascii="Arial" w:hAnsi="Arial" w:cs="Arial Narrow"/>
      <w:sz w:val="18"/>
      <w:szCs w:val="18"/>
    </w:rPr>
  </w:style>
  <w:style w:type="character" w:customStyle="1" w:styleId="TableTextChar">
    <w:name w:val="Table Text Char"/>
    <w:basedOn w:val="a1"/>
    <w:link w:val="TableText"/>
    <w:rsid w:val="00701243"/>
    <w:rPr>
      <w:rFonts w:ascii="Arial" w:hAnsi="Arial" w:cs="Arial Narrow"/>
      <w:sz w:val="18"/>
      <w:szCs w:val="18"/>
    </w:rPr>
  </w:style>
  <w:style w:type="paragraph" w:customStyle="1" w:styleId="FigureDescription">
    <w:name w:val="Figure Description"/>
    <w:next w:val="a0"/>
    <w:link w:val="FigureDescriptionChar"/>
    <w:qFormat/>
    <w:rsid w:val="00701243"/>
    <w:pPr>
      <w:keepNext/>
      <w:keepLines/>
      <w:numPr>
        <w:ilvl w:val="5"/>
        <w:numId w:val="3"/>
      </w:numPr>
      <w:spacing w:before="80" w:after="80"/>
    </w:pPr>
    <w:rPr>
      <w:rFonts w:ascii="Arial" w:eastAsia="黑体" w:hAnsi="Arial" w:cs="Arial Narrow"/>
      <w:sz w:val="21"/>
    </w:rPr>
  </w:style>
  <w:style w:type="paragraph" w:styleId="10">
    <w:name w:val="toc 1"/>
    <w:basedOn w:val="a0"/>
    <w:next w:val="a0"/>
    <w:autoRedefine/>
    <w:uiPriority w:val="39"/>
    <w:rsid w:val="00701243"/>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0"/>
    <w:next w:val="a0"/>
    <w:autoRedefine/>
    <w:uiPriority w:val="39"/>
    <w:rsid w:val="00701243"/>
    <w:pPr>
      <w:tabs>
        <w:tab w:val="right" w:leader="middleDot" w:pos="9600"/>
      </w:tabs>
      <w:spacing w:before="60" w:after="0"/>
      <w:ind w:left="420"/>
      <w:jc w:val="left"/>
    </w:pPr>
    <w:rPr>
      <w:noProof/>
      <w:kern w:val="0"/>
      <w:sz w:val="20"/>
      <w:szCs w:val="19"/>
    </w:rPr>
  </w:style>
  <w:style w:type="paragraph" w:styleId="30">
    <w:name w:val="toc 3"/>
    <w:basedOn w:val="a0"/>
    <w:next w:val="a0"/>
    <w:autoRedefine/>
    <w:uiPriority w:val="39"/>
    <w:rsid w:val="00701243"/>
    <w:pPr>
      <w:tabs>
        <w:tab w:val="right" w:leader="middleDot" w:pos="9600"/>
      </w:tabs>
      <w:spacing w:before="60" w:after="0"/>
      <w:ind w:left="839"/>
      <w:jc w:val="left"/>
    </w:pPr>
    <w:rPr>
      <w:noProof/>
      <w:kern w:val="0"/>
      <w:sz w:val="20"/>
      <w:szCs w:val="19"/>
    </w:rPr>
  </w:style>
  <w:style w:type="paragraph" w:styleId="a4">
    <w:name w:val="header"/>
    <w:basedOn w:val="a0"/>
    <w:qFormat/>
    <w:rsid w:val="00701243"/>
    <w:pPr>
      <w:tabs>
        <w:tab w:val="left" w:pos="142"/>
        <w:tab w:val="center" w:pos="4153"/>
        <w:tab w:val="right" w:pos="9180"/>
      </w:tabs>
      <w:spacing w:before="0" w:after="0"/>
      <w:ind w:left="0"/>
      <w:jc w:val="left"/>
      <w:textAlignment w:val="baseline"/>
    </w:pPr>
    <w:rPr>
      <w:noProof/>
      <w:kern w:val="0"/>
      <w:sz w:val="18"/>
      <w:szCs w:val="18"/>
    </w:rPr>
  </w:style>
  <w:style w:type="paragraph" w:styleId="a5">
    <w:name w:val="footer"/>
    <w:basedOn w:val="a0"/>
    <w:qFormat/>
    <w:rsid w:val="00701243"/>
    <w:pPr>
      <w:tabs>
        <w:tab w:val="center" w:pos="4153"/>
        <w:tab w:val="right" w:pos="8306"/>
      </w:tabs>
      <w:ind w:left="0"/>
      <w:jc w:val="center"/>
    </w:pPr>
    <w:rPr>
      <w:kern w:val="0"/>
      <w:sz w:val="18"/>
      <w:szCs w:val="18"/>
    </w:rPr>
  </w:style>
  <w:style w:type="paragraph" w:customStyle="1" w:styleId="TOC">
    <w:name w:val="TOC"/>
    <w:next w:val="a0"/>
    <w:qFormat/>
    <w:rsid w:val="00701243"/>
    <w:pPr>
      <w:keepNext/>
      <w:snapToGrid w:val="0"/>
      <w:spacing w:before="480" w:after="360"/>
      <w:jc w:val="center"/>
    </w:pPr>
    <w:rPr>
      <w:rFonts w:ascii="Arial" w:eastAsia="黑体" w:hAnsi="Arial" w:cs="Arial"/>
      <w:bCs/>
      <w:color w:val="800000"/>
      <w:sz w:val="36"/>
      <w:szCs w:val="40"/>
    </w:rPr>
  </w:style>
  <w:style w:type="paragraph" w:styleId="a6">
    <w:name w:val="caption"/>
    <w:basedOn w:val="a0"/>
    <w:next w:val="a0"/>
    <w:semiHidden/>
    <w:qFormat/>
    <w:rsid w:val="00701243"/>
    <w:pPr>
      <w:spacing w:before="152" w:after="160"/>
    </w:pPr>
    <w:rPr>
      <w:rFonts w:eastAsia="黑体"/>
    </w:rPr>
  </w:style>
  <w:style w:type="table" w:styleId="a7">
    <w:name w:val="Table Grid"/>
    <w:basedOn w:val="a2"/>
    <w:semiHidden/>
    <w:rsid w:val="00701243"/>
    <w:pPr>
      <w:spacing w:before="80" w:after="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701243"/>
    <w:pPr>
      <w:keepNext/>
      <w:spacing w:before="80" w:after="80"/>
    </w:pPr>
    <w:rPr>
      <w:rFonts w:ascii="Arial" w:eastAsia="黑体" w:hAnsi="Arial" w:cs="Arial"/>
      <w:bCs/>
      <w:color w:val="800000"/>
      <w:sz w:val="21"/>
      <w:szCs w:val="22"/>
    </w:rPr>
  </w:style>
  <w:style w:type="character" w:customStyle="1" w:styleId="NotesHeadingCharChar">
    <w:name w:val="Notes Heading Char Char"/>
    <w:basedOn w:val="a1"/>
    <w:link w:val="NotesHeading"/>
    <w:rsid w:val="00701243"/>
    <w:rPr>
      <w:rFonts w:ascii="Arial" w:hAnsi="Arial" w:cs="Arial"/>
      <w:sz w:val="21"/>
      <w:lang w:eastAsia="en-US"/>
    </w:rPr>
  </w:style>
  <w:style w:type="paragraph" w:customStyle="1" w:styleId="NotesHeading">
    <w:name w:val="Notes Heading"/>
    <w:next w:val="NotesText"/>
    <w:link w:val="NotesHeadingCharChar"/>
    <w:qFormat/>
    <w:rsid w:val="00701243"/>
    <w:pPr>
      <w:keepLines/>
      <w:pBdr>
        <w:top w:val="single" w:sz="8" w:space="1" w:color="auto"/>
      </w:pBdr>
      <w:spacing w:before="40" w:after="40"/>
      <w:ind w:left="624"/>
    </w:pPr>
    <w:rPr>
      <w:rFonts w:ascii="Arial" w:hAnsi="Arial" w:cs="Arial"/>
      <w:sz w:val="21"/>
      <w:lang w:eastAsia="en-US"/>
    </w:rPr>
  </w:style>
  <w:style w:type="paragraph" w:customStyle="1" w:styleId="NotesText">
    <w:name w:val="Notes Text"/>
    <w:link w:val="NotesTextCharChar"/>
    <w:qFormat/>
    <w:rsid w:val="00701243"/>
    <w:pPr>
      <w:pBdr>
        <w:bottom w:val="single" w:sz="8" w:space="1" w:color="auto"/>
      </w:pBdr>
      <w:spacing w:before="40" w:after="80"/>
      <w:ind w:left="624"/>
    </w:pPr>
    <w:rPr>
      <w:rFonts w:ascii="Arial" w:eastAsia="楷体_GB2312" w:hAnsi="Arial" w:cs="Arial"/>
      <w:sz w:val="21"/>
      <w:lang w:eastAsia="en-US"/>
    </w:rPr>
  </w:style>
  <w:style w:type="character" w:customStyle="1" w:styleId="NotesTextCharChar">
    <w:name w:val="Notes Text Char Char"/>
    <w:basedOn w:val="a1"/>
    <w:link w:val="NotesText"/>
    <w:rsid w:val="00701243"/>
    <w:rPr>
      <w:rFonts w:ascii="Arial" w:eastAsia="楷体_GB2312" w:hAnsi="Arial" w:cs="Arial"/>
      <w:sz w:val="21"/>
      <w:lang w:eastAsia="en-US"/>
    </w:rPr>
  </w:style>
  <w:style w:type="paragraph" w:customStyle="1" w:styleId="TerminalDisplay">
    <w:name w:val="Terminal Display"/>
    <w:link w:val="TerminalDisplayChar"/>
    <w:qFormat/>
    <w:rsid w:val="00701243"/>
    <w:pPr>
      <w:spacing w:before="40" w:after="40" w:line="240" w:lineRule="exact"/>
      <w:ind w:left="624"/>
      <w:jc w:val="both"/>
    </w:pPr>
    <w:rPr>
      <w:rFonts w:ascii="Courier New" w:hAnsi="Courier New" w:cs="Courier New"/>
      <w:sz w:val="17"/>
      <w:szCs w:val="17"/>
    </w:rPr>
  </w:style>
  <w:style w:type="paragraph" w:styleId="40">
    <w:name w:val="toc 4"/>
    <w:basedOn w:val="a0"/>
    <w:next w:val="a0"/>
    <w:autoRedefine/>
    <w:semiHidden/>
    <w:rsid w:val="00701243"/>
    <w:pPr>
      <w:ind w:left="1260"/>
    </w:pPr>
  </w:style>
  <w:style w:type="paragraph" w:styleId="50">
    <w:name w:val="toc 5"/>
    <w:basedOn w:val="a0"/>
    <w:next w:val="a0"/>
    <w:autoRedefine/>
    <w:semiHidden/>
    <w:rsid w:val="00701243"/>
    <w:pPr>
      <w:ind w:left="1680"/>
    </w:pPr>
  </w:style>
  <w:style w:type="paragraph" w:styleId="60">
    <w:name w:val="toc 6"/>
    <w:basedOn w:val="a0"/>
    <w:next w:val="a0"/>
    <w:autoRedefine/>
    <w:semiHidden/>
    <w:rsid w:val="00701243"/>
    <w:pPr>
      <w:ind w:left="2100"/>
    </w:pPr>
  </w:style>
  <w:style w:type="paragraph" w:styleId="70">
    <w:name w:val="toc 7"/>
    <w:basedOn w:val="a0"/>
    <w:next w:val="a0"/>
    <w:autoRedefine/>
    <w:semiHidden/>
    <w:rsid w:val="00701243"/>
    <w:pPr>
      <w:ind w:left="2520"/>
    </w:pPr>
  </w:style>
  <w:style w:type="paragraph" w:styleId="80">
    <w:name w:val="toc 8"/>
    <w:basedOn w:val="a0"/>
    <w:next w:val="a0"/>
    <w:autoRedefine/>
    <w:semiHidden/>
    <w:rsid w:val="00701243"/>
    <w:pPr>
      <w:ind w:left="2940"/>
    </w:pPr>
  </w:style>
  <w:style w:type="paragraph" w:styleId="90">
    <w:name w:val="toc 9"/>
    <w:basedOn w:val="a0"/>
    <w:next w:val="a0"/>
    <w:autoRedefine/>
    <w:semiHidden/>
    <w:rsid w:val="00701243"/>
    <w:pPr>
      <w:ind w:left="3360"/>
    </w:pPr>
  </w:style>
  <w:style w:type="paragraph" w:styleId="a8">
    <w:name w:val="Document Map"/>
    <w:basedOn w:val="a0"/>
    <w:semiHidden/>
    <w:rsid w:val="00701243"/>
    <w:pPr>
      <w:shd w:val="clear" w:color="auto" w:fill="000080"/>
    </w:pPr>
  </w:style>
  <w:style w:type="paragraph" w:styleId="a9">
    <w:name w:val="table of figures"/>
    <w:basedOn w:val="a0"/>
    <w:next w:val="a0"/>
    <w:uiPriority w:val="99"/>
    <w:semiHidden/>
    <w:rsid w:val="00701243"/>
    <w:pPr>
      <w:ind w:left="840" w:hanging="420"/>
    </w:pPr>
  </w:style>
  <w:style w:type="paragraph" w:customStyle="1" w:styleId="Figure">
    <w:name w:val="Figure"/>
    <w:next w:val="a0"/>
    <w:link w:val="FigureChar"/>
    <w:qFormat/>
    <w:rsid w:val="00701243"/>
    <w:pPr>
      <w:keepNext/>
      <w:spacing w:before="40" w:after="40"/>
      <w:ind w:left="624"/>
    </w:pPr>
    <w:rPr>
      <w:rFonts w:ascii="Arial" w:hAnsi="Arial" w:cs="Arial"/>
      <w:kern w:val="2"/>
      <w:sz w:val="21"/>
    </w:rPr>
  </w:style>
  <w:style w:type="character" w:customStyle="1" w:styleId="FigureChar">
    <w:name w:val="Figure Char"/>
    <w:basedOn w:val="a1"/>
    <w:link w:val="Figure"/>
    <w:rsid w:val="00701243"/>
    <w:rPr>
      <w:rFonts w:ascii="Arial" w:hAnsi="Arial" w:cs="Arial"/>
      <w:kern w:val="2"/>
      <w:sz w:val="21"/>
    </w:rPr>
  </w:style>
  <w:style w:type="paragraph" w:customStyle="1" w:styleId="INVoice">
    <w:name w:val="IN Voice"/>
    <w:semiHidden/>
    <w:rsid w:val="00701243"/>
    <w:pPr>
      <w:spacing w:before="20" w:after="20"/>
    </w:pPr>
    <w:rPr>
      <w:rFonts w:ascii="Arial Narrow" w:hAnsi="Arial Narrow" w:cs="Arial"/>
      <w:bCs/>
      <w:sz w:val="15"/>
      <w:szCs w:val="15"/>
    </w:rPr>
  </w:style>
  <w:style w:type="paragraph" w:customStyle="1" w:styleId="TerminalDisplayinTable">
    <w:name w:val="Terminal Display in Table"/>
    <w:qFormat/>
    <w:rsid w:val="00701243"/>
    <w:rPr>
      <w:rFonts w:ascii="Courier New" w:hAnsi="Courier New" w:cs="Courier New"/>
      <w:sz w:val="17"/>
      <w:szCs w:val="17"/>
    </w:rPr>
  </w:style>
  <w:style w:type="character" w:styleId="aa">
    <w:name w:val="Hyperlink"/>
    <w:basedOn w:val="a1"/>
    <w:uiPriority w:val="99"/>
    <w:qFormat/>
    <w:rsid w:val="00701243"/>
    <w:rPr>
      <w:color w:val="0000FF"/>
      <w:u w:val="single"/>
    </w:rPr>
  </w:style>
  <w:style w:type="character" w:styleId="ab">
    <w:name w:val="annotation reference"/>
    <w:basedOn w:val="a1"/>
    <w:rsid w:val="00701243"/>
    <w:rPr>
      <w:sz w:val="21"/>
      <w:szCs w:val="21"/>
    </w:rPr>
  </w:style>
  <w:style w:type="paragraph" w:styleId="ac">
    <w:name w:val="annotation text"/>
    <w:basedOn w:val="a0"/>
    <w:link w:val="Char"/>
    <w:semiHidden/>
    <w:rsid w:val="00701243"/>
    <w:pPr>
      <w:jc w:val="left"/>
    </w:pPr>
  </w:style>
  <w:style w:type="paragraph" w:styleId="ad">
    <w:name w:val="annotation subject"/>
    <w:basedOn w:val="ac"/>
    <w:next w:val="ac"/>
    <w:semiHidden/>
    <w:rsid w:val="00701243"/>
    <w:rPr>
      <w:b/>
      <w:bCs/>
    </w:rPr>
  </w:style>
  <w:style w:type="paragraph" w:styleId="ae">
    <w:name w:val="Balloon Text"/>
    <w:basedOn w:val="a0"/>
    <w:semiHidden/>
    <w:rsid w:val="00701243"/>
    <w:rPr>
      <w:sz w:val="18"/>
      <w:szCs w:val="18"/>
    </w:rPr>
  </w:style>
  <w:style w:type="character" w:customStyle="1" w:styleId="TerminalDisplayshading">
    <w:name w:val="Terminal Display shading"/>
    <w:basedOn w:val="a1"/>
    <w:qFormat/>
    <w:rsid w:val="00701243"/>
    <w:rPr>
      <w:rFonts w:ascii="Courier New" w:hAnsi="Courier New"/>
      <w:sz w:val="17"/>
      <w:bdr w:val="none" w:sz="0" w:space="0" w:color="auto"/>
      <w:shd w:val="clear" w:color="auto" w:fill="D9D9D9"/>
    </w:rPr>
  </w:style>
  <w:style w:type="table" w:customStyle="1" w:styleId="Table">
    <w:name w:val="Table"/>
    <w:basedOn w:val="a7"/>
    <w:qFormat/>
    <w:rsid w:val="00701243"/>
    <w:pPr>
      <w:widowControl w:val="0"/>
      <w:jc w:val="left"/>
    </w:pPr>
    <w:rPr>
      <w:rFonts w:ascii="Arial" w:hAnsi="Arial"/>
      <w:sz w:val="18"/>
    </w:rPr>
    <w:tblPr>
      <w:tblInd w:w="737"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808080"/>
          <w:tl2br w:val="nil"/>
          <w:tr2bl w:val="nil"/>
        </w:tcBorders>
      </w:tcPr>
    </w:tblStylePr>
  </w:style>
  <w:style w:type="character" w:styleId="af">
    <w:name w:val="FollowedHyperlink"/>
    <w:basedOn w:val="a1"/>
    <w:rsid w:val="00701243"/>
    <w:rPr>
      <w:color w:val="800080"/>
      <w:u w:val="single"/>
    </w:rPr>
  </w:style>
  <w:style w:type="paragraph" w:customStyle="1" w:styleId="ItemStep">
    <w:name w:val="Item Step"/>
    <w:aliases w:val="F4"/>
    <w:basedOn w:val="a0"/>
    <w:link w:val="ItemStepChar"/>
    <w:qFormat/>
    <w:rsid w:val="00701243"/>
    <w:pPr>
      <w:numPr>
        <w:ilvl w:val="4"/>
        <w:numId w:val="3"/>
      </w:numPr>
      <w:jc w:val="left"/>
      <w:outlineLvl w:val="6"/>
    </w:pPr>
    <w:rPr>
      <w:rFonts w:cs="Times New Roman"/>
      <w:kern w:val="0"/>
      <w:szCs w:val="24"/>
      <w:lang w:eastAsia="en-US"/>
    </w:rPr>
  </w:style>
  <w:style w:type="paragraph" w:customStyle="1" w:styleId="ItemStep2">
    <w:name w:val="Item Step_2"/>
    <w:aliases w:val="F5"/>
    <w:qFormat/>
    <w:rsid w:val="00701243"/>
    <w:pPr>
      <w:numPr>
        <w:ilvl w:val="7"/>
        <w:numId w:val="3"/>
      </w:numPr>
      <w:spacing w:before="40" w:after="40"/>
      <w:outlineLvl w:val="7"/>
    </w:pPr>
    <w:rPr>
      <w:rFonts w:ascii="Arial" w:hAnsi="Arial"/>
      <w:sz w:val="21"/>
      <w:lang w:eastAsia="en-US"/>
    </w:rPr>
  </w:style>
  <w:style w:type="paragraph" w:customStyle="1" w:styleId="ItemListinTable2">
    <w:name w:val="Item List in Table_2"/>
    <w:basedOn w:val="a0"/>
    <w:rsid w:val="00701243"/>
    <w:pPr>
      <w:numPr>
        <w:ilvl w:val="4"/>
        <w:numId w:val="27"/>
      </w:numPr>
      <w:spacing w:before="80"/>
      <w:ind w:left="511" w:hanging="227"/>
      <w:jc w:val="left"/>
    </w:pPr>
    <w:rPr>
      <w:sz w:val="18"/>
      <w:szCs w:val="18"/>
      <w:lang w:eastAsia="en-US"/>
    </w:rPr>
  </w:style>
  <w:style w:type="paragraph" w:customStyle="1" w:styleId="ItemStepinTable">
    <w:name w:val="Item Step in Table"/>
    <w:qFormat/>
    <w:rsid w:val="00701243"/>
    <w:pPr>
      <w:numPr>
        <w:numId w:val="37"/>
      </w:numPr>
      <w:spacing w:before="40" w:after="40"/>
    </w:pPr>
    <w:rPr>
      <w:rFonts w:ascii="Arial" w:hAnsi="Arial" w:cs="Arial"/>
      <w:sz w:val="18"/>
      <w:szCs w:val="18"/>
    </w:rPr>
  </w:style>
  <w:style w:type="paragraph" w:customStyle="1" w:styleId="ItemStepinTable-2">
    <w:name w:val="Item Step in Table-2"/>
    <w:qFormat/>
    <w:rsid w:val="00701243"/>
    <w:pPr>
      <w:numPr>
        <w:ilvl w:val="1"/>
        <w:numId w:val="37"/>
      </w:numPr>
      <w:spacing w:before="40" w:after="40"/>
    </w:pPr>
    <w:rPr>
      <w:rFonts w:ascii="Arial" w:hAnsi="Arial" w:cs="Arial"/>
      <w:sz w:val="18"/>
      <w:szCs w:val="18"/>
    </w:rPr>
  </w:style>
  <w:style w:type="paragraph" w:customStyle="1" w:styleId="ItemList">
    <w:name w:val="Item List"/>
    <w:aliases w:val="F2"/>
    <w:basedOn w:val="a0"/>
    <w:link w:val="ItemListCharChar"/>
    <w:qFormat/>
    <w:rsid w:val="00701243"/>
    <w:pPr>
      <w:numPr>
        <w:numId w:val="27"/>
      </w:numPr>
      <w:jc w:val="left"/>
    </w:pPr>
    <w:rPr>
      <w:lang w:eastAsia="en-US"/>
    </w:rPr>
  </w:style>
  <w:style w:type="character" w:customStyle="1" w:styleId="ItemListCharChar">
    <w:name w:val="Item List Char Char"/>
    <w:basedOn w:val="a1"/>
    <w:link w:val="ItemList"/>
    <w:rsid w:val="00701243"/>
    <w:rPr>
      <w:rFonts w:ascii="Arial" w:hAnsi="Arial" w:cs="Arial"/>
      <w:kern w:val="2"/>
      <w:sz w:val="21"/>
      <w:lang w:eastAsia="en-US"/>
    </w:rPr>
  </w:style>
  <w:style w:type="paragraph" w:customStyle="1" w:styleId="ItemList2">
    <w:name w:val="Item List_2"/>
    <w:aliases w:val="F3"/>
    <w:basedOn w:val="ItemList"/>
    <w:rsid w:val="00701243"/>
    <w:pPr>
      <w:numPr>
        <w:ilvl w:val="1"/>
      </w:numPr>
    </w:pPr>
  </w:style>
  <w:style w:type="paragraph" w:customStyle="1" w:styleId="ItemIndent1">
    <w:name w:val="Item Indent_1"/>
    <w:basedOn w:val="a0"/>
    <w:qFormat/>
    <w:rsid w:val="00701243"/>
    <w:pPr>
      <w:ind w:left="1134"/>
      <w:jc w:val="left"/>
    </w:pPr>
    <w:rPr>
      <w:color w:val="000000"/>
      <w:kern w:val="0"/>
      <w:lang w:eastAsia="en-US"/>
    </w:rPr>
  </w:style>
  <w:style w:type="paragraph" w:customStyle="1" w:styleId="ItemIndent2">
    <w:name w:val="Item Indent_2"/>
    <w:basedOn w:val="a0"/>
    <w:qFormat/>
    <w:rsid w:val="00701243"/>
    <w:pPr>
      <w:ind w:left="1418"/>
      <w:jc w:val="left"/>
    </w:pPr>
    <w:rPr>
      <w:color w:val="000000"/>
      <w:kern w:val="0"/>
      <w:lang w:eastAsia="en-US"/>
    </w:rPr>
  </w:style>
  <w:style w:type="character" w:customStyle="1" w:styleId="FigureTextChar">
    <w:name w:val="Figure Text Char"/>
    <w:basedOn w:val="a1"/>
    <w:link w:val="FigureText"/>
    <w:rsid w:val="00701243"/>
    <w:rPr>
      <w:rFonts w:ascii="Arial" w:eastAsia="楷体_GB2312" w:hAnsi="Arial" w:cs="Arial Narrow"/>
      <w:sz w:val="18"/>
    </w:rPr>
  </w:style>
  <w:style w:type="paragraph" w:customStyle="1" w:styleId="ItemList3">
    <w:name w:val="Item List_3"/>
    <w:basedOn w:val="ItemList2"/>
    <w:rsid w:val="00701243"/>
    <w:pPr>
      <w:numPr>
        <w:ilvl w:val="2"/>
      </w:numPr>
    </w:pPr>
  </w:style>
  <w:style w:type="paragraph" w:customStyle="1" w:styleId="ItemIndent3">
    <w:name w:val="Item Indent_3"/>
    <w:basedOn w:val="a0"/>
    <w:semiHidden/>
    <w:rsid w:val="00701243"/>
    <w:pPr>
      <w:spacing w:before="80"/>
      <w:ind w:left="1956"/>
      <w:jc w:val="left"/>
    </w:pPr>
    <w:rPr>
      <w:color w:val="000000"/>
      <w:kern w:val="0"/>
      <w:lang w:eastAsia="en-US"/>
    </w:rPr>
  </w:style>
  <w:style w:type="paragraph" w:customStyle="1" w:styleId="ItemListinTable">
    <w:name w:val="Item List in Table"/>
    <w:basedOn w:val="a0"/>
    <w:link w:val="ItemListinTableCharChar"/>
    <w:qFormat/>
    <w:rsid w:val="00701243"/>
    <w:pPr>
      <w:numPr>
        <w:ilvl w:val="3"/>
        <w:numId w:val="27"/>
      </w:numPr>
      <w:spacing w:before="80"/>
      <w:jc w:val="left"/>
    </w:pPr>
    <w:rPr>
      <w:sz w:val="18"/>
      <w:szCs w:val="18"/>
      <w:lang w:eastAsia="en-US"/>
    </w:rPr>
  </w:style>
  <w:style w:type="character" w:customStyle="1" w:styleId="ItemListinTableCharChar">
    <w:name w:val="Item List in Table Char Char"/>
    <w:basedOn w:val="a1"/>
    <w:link w:val="ItemListinTable"/>
    <w:rsid w:val="00701243"/>
    <w:rPr>
      <w:rFonts w:ascii="Arial" w:hAnsi="Arial" w:cs="Arial"/>
      <w:kern w:val="2"/>
      <w:sz w:val="18"/>
      <w:szCs w:val="18"/>
      <w:lang w:eastAsia="en-US"/>
    </w:rPr>
  </w:style>
  <w:style w:type="paragraph" w:customStyle="1" w:styleId="NotesTextList">
    <w:name w:val="Notes Text List"/>
    <w:basedOn w:val="ItemListinTable"/>
    <w:link w:val="NotesTextListCharChar"/>
    <w:qFormat/>
    <w:rsid w:val="00701243"/>
    <w:pPr>
      <w:pBdr>
        <w:bottom w:val="single" w:sz="8" w:space="1" w:color="auto"/>
      </w:pBdr>
      <w:ind w:left="908"/>
    </w:pPr>
    <w:rPr>
      <w:rFonts w:eastAsia="楷体_GB2312"/>
      <w:sz w:val="21"/>
      <w:szCs w:val="20"/>
    </w:rPr>
  </w:style>
  <w:style w:type="character" w:customStyle="1" w:styleId="NotesTextListCharChar">
    <w:name w:val="Notes Text List Char Char"/>
    <w:basedOn w:val="ItemListinTableCharChar"/>
    <w:link w:val="NotesTextList"/>
    <w:rsid w:val="00701243"/>
    <w:rPr>
      <w:rFonts w:eastAsia="楷体_GB2312"/>
      <w:sz w:val="21"/>
    </w:rPr>
  </w:style>
  <w:style w:type="table" w:customStyle="1" w:styleId="FigureTable">
    <w:name w:val="Figure Table"/>
    <w:basedOn w:val="a7"/>
    <w:rsid w:val="00701243"/>
    <w:pPr>
      <w:spacing w:before="40" w:after="0" w:line="240" w:lineRule="exact"/>
      <w:jc w:val="left"/>
    </w:pPr>
    <w:rPr>
      <w:rFonts w:ascii="Futura Bk" w:hAnsi="Futura Bk"/>
      <w:sz w:val="18"/>
      <w:szCs w:val="18"/>
    </w:rPr>
    <w:tblPr>
      <w:tblInd w:w="737"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paragraph" w:customStyle="1" w:styleId="Itemstep3">
    <w:name w:val="Item step_3"/>
    <w:basedOn w:val="a0"/>
    <w:semiHidden/>
    <w:rsid w:val="00701243"/>
    <w:pPr>
      <w:tabs>
        <w:tab w:val="num" w:pos="1955"/>
      </w:tabs>
      <w:spacing w:before="80" w:line="240" w:lineRule="exact"/>
      <w:ind w:left="1956" w:hanging="312"/>
      <w:jc w:val="left"/>
      <w:outlineLvl w:val="8"/>
    </w:pPr>
    <w:rPr>
      <w:rFonts w:cs="Times New Roman"/>
      <w:color w:val="000000"/>
      <w:kern w:val="0"/>
      <w:szCs w:val="16"/>
      <w:lang w:eastAsia="en-US"/>
    </w:rPr>
  </w:style>
  <w:style w:type="paragraph" w:customStyle="1" w:styleId="NotesTextinTable">
    <w:name w:val="Notes Text in Table"/>
    <w:qFormat/>
    <w:rsid w:val="00701243"/>
    <w:pPr>
      <w:keepLines/>
      <w:spacing w:before="80" w:after="80"/>
    </w:pPr>
    <w:rPr>
      <w:rFonts w:ascii="Arial" w:eastAsia="楷体_GB2312" w:hAnsi="Arial" w:cs="Arial"/>
      <w:noProof/>
      <w:sz w:val="18"/>
      <w:szCs w:val="18"/>
    </w:rPr>
  </w:style>
  <w:style w:type="paragraph" w:customStyle="1" w:styleId="NotesHeadinginTable">
    <w:name w:val="Notes Heading in Table"/>
    <w:next w:val="NotesTextinTable"/>
    <w:qFormat/>
    <w:rsid w:val="00701243"/>
    <w:pPr>
      <w:keepNext/>
      <w:spacing w:before="80" w:after="80"/>
    </w:pPr>
    <w:rPr>
      <w:rFonts w:ascii="Arial" w:hAnsi="Arial" w:cs="Arial"/>
      <w:noProof/>
      <w:sz w:val="18"/>
      <w:szCs w:val="18"/>
    </w:rPr>
  </w:style>
  <w:style w:type="paragraph" w:customStyle="1" w:styleId="af0">
    <w:name w:val="图样式"/>
    <w:basedOn w:val="a0"/>
    <w:semiHidden/>
    <w:rsid w:val="00701243"/>
    <w:pPr>
      <w:keepNext/>
      <w:autoSpaceDE w:val="0"/>
      <w:autoSpaceDN w:val="0"/>
      <w:adjustRightInd w:val="0"/>
      <w:spacing w:line="360" w:lineRule="auto"/>
      <w:ind w:left="0"/>
      <w:jc w:val="center"/>
    </w:pPr>
    <w:rPr>
      <w:rFonts w:ascii="Times New Roman" w:hAnsi="Times New Roman" w:cs="Times New Roman"/>
    </w:rPr>
  </w:style>
  <w:style w:type="paragraph" w:customStyle="1" w:styleId="NotesTextListinTable">
    <w:name w:val="Notes Text List in Table"/>
    <w:qFormat/>
    <w:rsid w:val="00701243"/>
    <w:pPr>
      <w:numPr>
        <w:ilvl w:val="5"/>
        <w:numId w:val="27"/>
      </w:numPr>
      <w:spacing w:before="80" w:after="80"/>
    </w:pPr>
    <w:rPr>
      <w:rFonts w:ascii="Arial" w:eastAsia="楷体_GB2312" w:hAnsi="Arial" w:cs="楷体_GB2312"/>
      <w:noProof/>
      <w:sz w:val="18"/>
      <w:szCs w:val="18"/>
    </w:rPr>
  </w:style>
  <w:style w:type="paragraph" w:customStyle="1" w:styleId="af1">
    <w:name w:val="封面文档标题"/>
    <w:basedOn w:val="a0"/>
    <w:rsid w:val="00701243"/>
    <w:pPr>
      <w:snapToGrid w:val="0"/>
      <w:spacing w:before="600" w:after="200"/>
      <w:ind w:left="0"/>
      <w:jc w:val="left"/>
    </w:pPr>
    <w:rPr>
      <w:rFonts w:eastAsia="黑体"/>
      <w:bCs/>
      <w:kern w:val="0"/>
      <w:sz w:val="48"/>
      <w:szCs w:val="44"/>
    </w:rPr>
  </w:style>
  <w:style w:type="paragraph" w:customStyle="1" w:styleId="af2">
    <w:name w:val="封面公司名称"/>
    <w:basedOn w:val="a0"/>
    <w:semiHidden/>
    <w:rsid w:val="00701243"/>
    <w:pPr>
      <w:snapToGrid w:val="0"/>
      <w:spacing w:before="120" w:after="0"/>
      <w:ind w:left="0"/>
      <w:jc w:val="center"/>
    </w:pPr>
    <w:rPr>
      <w:rFonts w:eastAsia="楷体_GB2312"/>
      <w:kern w:val="0"/>
      <w:sz w:val="24"/>
      <w:szCs w:val="32"/>
    </w:rPr>
  </w:style>
  <w:style w:type="character" w:customStyle="1" w:styleId="Char0">
    <w:name w:val="编写建议 Char"/>
    <w:basedOn w:val="a1"/>
    <w:link w:val="af3"/>
    <w:rsid w:val="00701243"/>
    <w:rPr>
      <w:i/>
      <w:iCs/>
      <w:color w:val="0000FF"/>
      <w:sz w:val="21"/>
      <w:szCs w:val="21"/>
    </w:rPr>
  </w:style>
  <w:style w:type="paragraph" w:customStyle="1" w:styleId="af3">
    <w:name w:val="编写建议"/>
    <w:basedOn w:val="a0"/>
    <w:link w:val="Char0"/>
    <w:rsid w:val="00701243"/>
    <w:pPr>
      <w:snapToGrid w:val="0"/>
      <w:spacing w:before="0" w:after="0" w:line="300" w:lineRule="auto"/>
      <w:jc w:val="left"/>
    </w:pPr>
    <w:rPr>
      <w:rFonts w:ascii="Times New Roman" w:hAnsi="Times New Roman" w:cs="Times New Roman"/>
      <w:i/>
      <w:iCs/>
      <w:color w:val="0000FF"/>
      <w:kern w:val="0"/>
      <w:szCs w:val="21"/>
    </w:rPr>
  </w:style>
  <w:style w:type="paragraph" w:customStyle="1" w:styleId="af4">
    <w:name w:val="文档标题"/>
    <w:basedOn w:val="a0"/>
    <w:semiHidden/>
    <w:rsid w:val="00701243"/>
    <w:pPr>
      <w:keepNext/>
      <w:tabs>
        <w:tab w:val="left" w:pos="0"/>
      </w:tabs>
      <w:snapToGrid w:val="0"/>
      <w:spacing w:before="480" w:after="360"/>
      <w:ind w:left="0"/>
      <w:jc w:val="center"/>
    </w:pPr>
    <w:rPr>
      <w:rFonts w:eastAsia="黑体"/>
      <w:color w:val="800000"/>
      <w:kern w:val="0"/>
      <w:sz w:val="44"/>
      <w:szCs w:val="36"/>
    </w:rPr>
  </w:style>
  <w:style w:type="paragraph" w:customStyle="1" w:styleId="TerminalDisplayIndent1">
    <w:name w:val="Terminal Display Indent_1"/>
    <w:basedOn w:val="TerminalDisplay"/>
    <w:qFormat/>
    <w:rsid w:val="00701243"/>
    <w:pPr>
      <w:ind w:left="1134"/>
    </w:pPr>
  </w:style>
  <w:style w:type="paragraph" w:customStyle="1" w:styleId="TerminalDisplayIndent2">
    <w:name w:val="Terminal Display Indent_2"/>
    <w:basedOn w:val="TerminalDisplay"/>
    <w:qFormat/>
    <w:rsid w:val="00701243"/>
    <w:pPr>
      <w:ind w:left="1418"/>
    </w:pPr>
  </w:style>
  <w:style w:type="paragraph" w:customStyle="1" w:styleId="af5">
    <w:name w:val="摘要"/>
    <w:basedOn w:val="a0"/>
    <w:rsid w:val="00701243"/>
    <w:pPr>
      <w:tabs>
        <w:tab w:val="left" w:pos="851"/>
      </w:tabs>
      <w:snapToGrid w:val="0"/>
      <w:spacing w:before="80"/>
      <w:ind w:left="0"/>
      <w:jc w:val="left"/>
    </w:pPr>
    <w:rPr>
      <w:rFonts w:eastAsia="楷体_GB2312"/>
      <w:kern w:val="0"/>
      <w:szCs w:val="21"/>
    </w:rPr>
  </w:style>
  <w:style w:type="character" w:customStyle="1" w:styleId="7Char">
    <w:name w:val="标题 7 Char"/>
    <w:basedOn w:val="a1"/>
    <w:link w:val="7"/>
    <w:semiHidden/>
    <w:rsid w:val="00701243"/>
    <w:rPr>
      <w:rFonts w:ascii="Arial" w:hAnsi="Arial" w:cs="Arial"/>
      <w:b/>
      <w:bCs/>
      <w:kern w:val="2"/>
      <w:sz w:val="24"/>
      <w:szCs w:val="24"/>
    </w:rPr>
  </w:style>
  <w:style w:type="character" w:customStyle="1" w:styleId="8Char">
    <w:name w:val="标题 8 Char"/>
    <w:basedOn w:val="a1"/>
    <w:link w:val="8"/>
    <w:semiHidden/>
    <w:rsid w:val="00701243"/>
    <w:rPr>
      <w:rFonts w:asciiTheme="majorHAnsi" w:eastAsiaTheme="majorEastAsia" w:hAnsiTheme="majorHAnsi" w:cstheme="majorBidi"/>
      <w:kern w:val="2"/>
      <w:sz w:val="24"/>
      <w:szCs w:val="24"/>
    </w:rPr>
  </w:style>
  <w:style w:type="character" w:customStyle="1" w:styleId="9Char">
    <w:name w:val="标题 9 Char"/>
    <w:basedOn w:val="a1"/>
    <w:link w:val="9"/>
    <w:semiHidden/>
    <w:rsid w:val="00701243"/>
    <w:rPr>
      <w:rFonts w:asciiTheme="majorHAnsi" w:eastAsiaTheme="majorEastAsia" w:hAnsiTheme="majorHAnsi" w:cstheme="majorBidi"/>
      <w:kern w:val="2"/>
      <w:sz w:val="21"/>
      <w:szCs w:val="21"/>
    </w:rPr>
  </w:style>
  <w:style w:type="numbering" w:styleId="a">
    <w:name w:val="Outline List 3"/>
    <w:basedOn w:val="a3"/>
    <w:rsid w:val="00701243"/>
    <w:pPr>
      <w:numPr>
        <w:numId w:val="6"/>
      </w:numPr>
    </w:pPr>
  </w:style>
  <w:style w:type="numbering" w:styleId="111111">
    <w:name w:val="Outline List 1"/>
    <w:basedOn w:val="a3"/>
    <w:rsid w:val="00701243"/>
    <w:pPr>
      <w:numPr>
        <w:numId w:val="7"/>
      </w:numPr>
    </w:pPr>
  </w:style>
  <w:style w:type="character" w:customStyle="1" w:styleId="Char">
    <w:name w:val="批注文字 Char"/>
    <w:basedOn w:val="a1"/>
    <w:link w:val="ac"/>
    <w:semiHidden/>
    <w:rsid w:val="00701243"/>
    <w:rPr>
      <w:rFonts w:ascii="Arial" w:hAnsi="Arial" w:cs="Arial"/>
      <w:kern w:val="2"/>
      <w:sz w:val="21"/>
    </w:rPr>
  </w:style>
  <w:style w:type="paragraph" w:customStyle="1" w:styleId="TableTextCharCharChar">
    <w:name w:val="Table Text Char Char Char"/>
    <w:link w:val="TableTextCharCharCharChar"/>
    <w:semiHidden/>
    <w:rsid w:val="00701243"/>
    <w:pPr>
      <w:snapToGrid w:val="0"/>
      <w:spacing w:before="80" w:after="80"/>
    </w:pPr>
    <w:rPr>
      <w:rFonts w:ascii="Arial" w:hAnsi="Arial" w:cs="Arial"/>
      <w:sz w:val="18"/>
      <w:szCs w:val="18"/>
    </w:rPr>
  </w:style>
  <w:style w:type="character" w:customStyle="1" w:styleId="TableTextCharCharCharChar">
    <w:name w:val="Table Text Char Char Char Char"/>
    <w:basedOn w:val="a1"/>
    <w:link w:val="TableTextCharCharChar"/>
    <w:semiHidden/>
    <w:rsid w:val="00701243"/>
    <w:rPr>
      <w:rFonts w:ascii="Arial" w:hAnsi="Arial" w:cs="Arial"/>
      <w:sz w:val="18"/>
      <w:szCs w:val="18"/>
    </w:rPr>
  </w:style>
  <w:style w:type="character" w:customStyle="1" w:styleId="ItemStepChar">
    <w:name w:val="Item Step Char"/>
    <w:basedOn w:val="a1"/>
    <w:link w:val="ItemStep"/>
    <w:rsid w:val="00701243"/>
    <w:rPr>
      <w:rFonts w:ascii="Arial" w:hAnsi="Arial"/>
      <w:sz w:val="21"/>
      <w:szCs w:val="24"/>
      <w:lang w:eastAsia="en-US"/>
    </w:rPr>
  </w:style>
  <w:style w:type="character" w:customStyle="1" w:styleId="2Char">
    <w:name w:val="标题 2 Char"/>
    <w:basedOn w:val="a1"/>
    <w:link w:val="2"/>
    <w:rsid w:val="00701243"/>
    <w:rPr>
      <w:rFonts w:ascii="Arial" w:eastAsia="黑体" w:hAnsi="Arial" w:cs="Arial"/>
      <w:bCs/>
      <w:color w:val="800000"/>
      <w:sz w:val="30"/>
      <w:szCs w:val="44"/>
    </w:rPr>
  </w:style>
  <w:style w:type="character" w:customStyle="1" w:styleId="TableDescriptionChar">
    <w:name w:val="Table Description Char"/>
    <w:basedOn w:val="a1"/>
    <w:link w:val="TableDescription"/>
    <w:rsid w:val="00701243"/>
    <w:rPr>
      <w:rFonts w:ascii="Arial" w:eastAsia="黑体" w:hAnsi="Arial" w:cs="Arial Narrow"/>
      <w:sz w:val="21"/>
    </w:rPr>
  </w:style>
  <w:style w:type="character" w:customStyle="1" w:styleId="4Char">
    <w:name w:val="标题 4 Char"/>
    <w:basedOn w:val="a1"/>
    <w:link w:val="4"/>
    <w:rsid w:val="00701243"/>
    <w:rPr>
      <w:rFonts w:ascii="Arial" w:eastAsia="黑体" w:hAnsi="Arial" w:cs="Arial"/>
      <w:bCs/>
      <w:noProof/>
      <w:color w:val="800000"/>
      <w:sz w:val="21"/>
      <w:szCs w:val="22"/>
    </w:rPr>
  </w:style>
  <w:style w:type="paragraph" w:customStyle="1" w:styleId="Copyright">
    <w:name w:val="Copyright"/>
    <w:rsid w:val="00701243"/>
    <w:pPr>
      <w:spacing w:line="240" w:lineRule="exact"/>
    </w:pPr>
    <w:rPr>
      <w:rFonts w:ascii="Arial" w:hAnsi="Arial" w:cs="Arial"/>
      <w:kern w:val="2"/>
      <w:sz w:val="16"/>
      <w:szCs w:val="14"/>
    </w:rPr>
  </w:style>
  <w:style w:type="character" w:customStyle="1" w:styleId="TerminalDisplayChar">
    <w:name w:val="Terminal Display Char"/>
    <w:basedOn w:val="a1"/>
    <w:link w:val="TerminalDisplay"/>
    <w:rsid w:val="00701243"/>
    <w:rPr>
      <w:rFonts w:ascii="Courier New" w:hAnsi="Courier New" w:cs="Courier New"/>
      <w:sz w:val="17"/>
      <w:szCs w:val="17"/>
    </w:rPr>
  </w:style>
  <w:style w:type="character" w:customStyle="1" w:styleId="FigureDescriptionChar">
    <w:name w:val="Figure Description Char"/>
    <w:basedOn w:val="a1"/>
    <w:link w:val="FigureDescription"/>
    <w:rsid w:val="00701243"/>
    <w:rPr>
      <w:rFonts w:ascii="Arial" w:eastAsia="黑体" w:hAnsi="Arial" w:cs="Arial Narrow"/>
      <w:sz w:val="21"/>
    </w:rPr>
  </w:style>
  <w:style w:type="table" w:styleId="af6">
    <w:name w:val="Table Elegant"/>
    <w:basedOn w:val="a2"/>
    <w:rsid w:val="00701243"/>
    <w:pPr>
      <w:spacing w:before="40" w:after="40"/>
      <w:ind w:left="62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Version">
    <w:name w:val="Version"/>
    <w:basedOn w:val="a0"/>
    <w:link w:val="VersionCharChar"/>
    <w:rsid w:val="00701243"/>
    <w:pPr>
      <w:widowControl w:val="0"/>
      <w:spacing w:before="0" w:after="0" w:line="240" w:lineRule="exact"/>
      <w:ind w:left="0"/>
      <w:jc w:val="left"/>
    </w:pPr>
    <w:rPr>
      <w:rFonts w:ascii="Futura Bk" w:hAnsi="Futura Bk"/>
      <w:kern w:val="0"/>
      <w:sz w:val="16"/>
      <w:szCs w:val="16"/>
      <w:lang w:eastAsia="en-US"/>
    </w:rPr>
  </w:style>
  <w:style w:type="character" w:customStyle="1" w:styleId="VersionCharChar">
    <w:name w:val="Version Char Char"/>
    <w:basedOn w:val="a1"/>
    <w:link w:val="Version"/>
    <w:rsid w:val="00701243"/>
    <w:rPr>
      <w:rFonts w:ascii="Futura Bk" w:hAnsi="Futura Bk" w:cs="Arial"/>
      <w:sz w:val="16"/>
      <w:szCs w:val="16"/>
      <w:lang w:eastAsia="en-US"/>
    </w:rPr>
  </w:style>
  <w:style w:type="paragraph" w:customStyle="1" w:styleId="CopyrightDeclaration2">
    <w:name w:val="Copyright Declaration2"/>
    <w:basedOn w:val="a0"/>
    <w:qFormat/>
    <w:rsid w:val="002A7BB4"/>
    <w:pPr>
      <w:spacing w:after="40"/>
      <w:ind w:left="0"/>
      <w:jc w:val="left"/>
    </w:pPr>
    <w:rPr>
      <w:rFonts w:eastAsia="黑体"/>
      <w:noProof/>
      <w:kern w:val="0"/>
      <w:sz w:val="18"/>
      <w:szCs w:val="18"/>
    </w:rPr>
  </w:style>
  <w:style w:type="character" w:customStyle="1" w:styleId="3Char">
    <w:name w:val="标题 3 Char"/>
    <w:basedOn w:val="a1"/>
    <w:link w:val="3"/>
    <w:rsid w:val="00C1087C"/>
    <w:rPr>
      <w:rFonts w:ascii="Arial" w:eastAsia="黑体" w:hAnsi="Arial" w:cs="Arial"/>
      <w:bCs/>
      <w:color w:val="800000"/>
      <w:sz w:val="24"/>
      <w:szCs w:val="36"/>
    </w:rPr>
  </w:style>
  <w:style w:type="paragraph" w:styleId="af7">
    <w:name w:val="List Paragraph"/>
    <w:basedOn w:val="a0"/>
    <w:uiPriority w:val="34"/>
    <w:rsid w:val="00A3236C"/>
    <w:pPr>
      <w:spacing w:before="0" w:after="120" w:line="276" w:lineRule="auto"/>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07794\Desktop\&#27169;&#26495;\&#30028;&#38754;&#31867;&#20135;&#21697;&#20856;&#22411;&#37197;&#32622;&#26696;&#20363;&#27169;&#26495;(V1.00)&#65288;&#21547;&#20889;&#20316;&#25351;&#2354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385D5-D519-4DC4-A99D-F07F08FD9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界面类产品典型配置案例模板(V1.00)（含写作指导）</Template>
  <TotalTime>0</TotalTime>
  <Pages>12</Pages>
  <Words>800</Words>
  <Characters>4562</Characters>
  <Application>Microsoft Office Word</Application>
  <DocSecurity>0</DocSecurity>
  <Lines>38</Lines>
  <Paragraphs>10</Paragraphs>
  <ScaleCrop>false</ScaleCrop>
  <Company>Hewlett-Packard Company</Company>
  <LinksUpToDate>false</LinksUpToDate>
  <CharactersWithSpaces>5352</CharactersWithSpaces>
  <SharedDoc>false</SharedDoc>
  <HLinks>
    <vt:vector size="630" baseType="variant">
      <vt:variant>
        <vt:i4>-1718200610</vt:i4>
      </vt:variant>
      <vt:variant>
        <vt:i4>399</vt:i4>
      </vt:variant>
      <vt:variant>
        <vt:i4>0</vt:i4>
      </vt:variant>
      <vt:variant>
        <vt:i4>5</vt:i4>
      </vt:variant>
      <vt:variant>
        <vt:lpwstr/>
      </vt:variant>
      <vt:variant>
        <vt:lpwstr>回首页</vt:lpwstr>
      </vt:variant>
      <vt:variant>
        <vt:i4>-1718200610</vt:i4>
      </vt:variant>
      <vt:variant>
        <vt:i4>396</vt:i4>
      </vt:variant>
      <vt:variant>
        <vt:i4>0</vt:i4>
      </vt:variant>
      <vt:variant>
        <vt:i4>5</vt:i4>
      </vt:variant>
      <vt:variant>
        <vt:lpwstr/>
      </vt:variant>
      <vt:variant>
        <vt:lpwstr>回首页</vt:lpwstr>
      </vt:variant>
      <vt:variant>
        <vt:i4>-1718200610</vt:i4>
      </vt:variant>
      <vt:variant>
        <vt:i4>393</vt:i4>
      </vt:variant>
      <vt:variant>
        <vt:i4>0</vt:i4>
      </vt:variant>
      <vt:variant>
        <vt:i4>5</vt:i4>
      </vt:variant>
      <vt:variant>
        <vt:lpwstr/>
      </vt:variant>
      <vt:variant>
        <vt:lpwstr>回首页</vt:lpwstr>
      </vt:variant>
      <vt:variant>
        <vt:i4>-1718200610</vt:i4>
      </vt:variant>
      <vt:variant>
        <vt:i4>390</vt:i4>
      </vt:variant>
      <vt:variant>
        <vt:i4>0</vt:i4>
      </vt:variant>
      <vt:variant>
        <vt:i4>5</vt:i4>
      </vt:variant>
      <vt:variant>
        <vt:lpwstr/>
      </vt:variant>
      <vt:variant>
        <vt:lpwstr>回首页</vt:lpwstr>
      </vt:variant>
      <vt:variant>
        <vt:i4>-1718200610</vt:i4>
      </vt:variant>
      <vt:variant>
        <vt:i4>387</vt:i4>
      </vt:variant>
      <vt:variant>
        <vt:i4>0</vt:i4>
      </vt:variant>
      <vt:variant>
        <vt:i4>5</vt:i4>
      </vt:variant>
      <vt:variant>
        <vt:lpwstr/>
      </vt:variant>
      <vt:variant>
        <vt:lpwstr>回首页</vt:lpwstr>
      </vt:variant>
      <vt:variant>
        <vt:i4>-1718200610</vt:i4>
      </vt:variant>
      <vt:variant>
        <vt:i4>384</vt:i4>
      </vt:variant>
      <vt:variant>
        <vt:i4>0</vt:i4>
      </vt:variant>
      <vt:variant>
        <vt:i4>5</vt:i4>
      </vt:variant>
      <vt:variant>
        <vt:lpwstr/>
      </vt:variant>
      <vt:variant>
        <vt:lpwstr>回首页</vt:lpwstr>
      </vt:variant>
      <vt:variant>
        <vt:i4>-1718200610</vt:i4>
      </vt:variant>
      <vt:variant>
        <vt:i4>381</vt:i4>
      </vt:variant>
      <vt:variant>
        <vt:i4>0</vt:i4>
      </vt:variant>
      <vt:variant>
        <vt:i4>5</vt:i4>
      </vt:variant>
      <vt:variant>
        <vt:lpwstr/>
      </vt:variant>
      <vt:variant>
        <vt:lpwstr>回首页</vt:lpwstr>
      </vt:variant>
      <vt:variant>
        <vt:i4>-1718200610</vt:i4>
      </vt:variant>
      <vt:variant>
        <vt:i4>378</vt:i4>
      </vt:variant>
      <vt:variant>
        <vt:i4>0</vt:i4>
      </vt:variant>
      <vt:variant>
        <vt:i4>5</vt:i4>
      </vt:variant>
      <vt:variant>
        <vt:lpwstr/>
      </vt:variant>
      <vt:variant>
        <vt:lpwstr>回首页</vt:lpwstr>
      </vt:variant>
      <vt:variant>
        <vt:i4>-1718200610</vt:i4>
      </vt:variant>
      <vt:variant>
        <vt:i4>375</vt:i4>
      </vt:variant>
      <vt:variant>
        <vt:i4>0</vt:i4>
      </vt:variant>
      <vt:variant>
        <vt:i4>5</vt:i4>
      </vt:variant>
      <vt:variant>
        <vt:lpwstr/>
      </vt:variant>
      <vt:variant>
        <vt:lpwstr>回首页</vt:lpwstr>
      </vt:variant>
      <vt:variant>
        <vt:i4>-1718200610</vt:i4>
      </vt:variant>
      <vt:variant>
        <vt:i4>372</vt:i4>
      </vt:variant>
      <vt:variant>
        <vt:i4>0</vt:i4>
      </vt:variant>
      <vt:variant>
        <vt:i4>5</vt:i4>
      </vt:variant>
      <vt:variant>
        <vt:lpwstr/>
      </vt:variant>
      <vt:variant>
        <vt:lpwstr>回首页</vt:lpwstr>
      </vt:variant>
      <vt:variant>
        <vt:i4>-1718200610</vt:i4>
      </vt:variant>
      <vt:variant>
        <vt:i4>369</vt:i4>
      </vt:variant>
      <vt:variant>
        <vt:i4>0</vt:i4>
      </vt:variant>
      <vt:variant>
        <vt:i4>5</vt:i4>
      </vt:variant>
      <vt:variant>
        <vt:lpwstr/>
      </vt:variant>
      <vt:variant>
        <vt:lpwstr>回首页</vt:lpwstr>
      </vt:variant>
      <vt:variant>
        <vt:i4>-1718200610</vt:i4>
      </vt:variant>
      <vt:variant>
        <vt:i4>366</vt:i4>
      </vt:variant>
      <vt:variant>
        <vt:i4>0</vt:i4>
      </vt:variant>
      <vt:variant>
        <vt:i4>5</vt:i4>
      </vt:variant>
      <vt:variant>
        <vt:lpwstr/>
      </vt:variant>
      <vt:variant>
        <vt:lpwstr>回首页</vt:lpwstr>
      </vt:variant>
      <vt:variant>
        <vt:i4>-1718200610</vt:i4>
      </vt:variant>
      <vt:variant>
        <vt:i4>363</vt:i4>
      </vt:variant>
      <vt:variant>
        <vt:i4>0</vt:i4>
      </vt:variant>
      <vt:variant>
        <vt:i4>5</vt:i4>
      </vt:variant>
      <vt:variant>
        <vt:lpwstr/>
      </vt:variant>
      <vt:variant>
        <vt:lpwstr>回首页</vt:lpwstr>
      </vt:variant>
      <vt:variant>
        <vt:i4>-1718200610</vt:i4>
      </vt:variant>
      <vt:variant>
        <vt:i4>360</vt:i4>
      </vt:variant>
      <vt:variant>
        <vt:i4>0</vt:i4>
      </vt:variant>
      <vt:variant>
        <vt:i4>5</vt:i4>
      </vt:variant>
      <vt:variant>
        <vt:lpwstr/>
      </vt:variant>
      <vt:variant>
        <vt:lpwstr>回首页</vt:lpwstr>
      </vt:variant>
      <vt:variant>
        <vt:i4>-1718200610</vt:i4>
      </vt:variant>
      <vt:variant>
        <vt:i4>357</vt:i4>
      </vt:variant>
      <vt:variant>
        <vt:i4>0</vt:i4>
      </vt:variant>
      <vt:variant>
        <vt:i4>5</vt:i4>
      </vt:variant>
      <vt:variant>
        <vt:lpwstr/>
      </vt:variant>
      <vt:variant>
        <vt:lpwstr>回首页</vt:lpwstr>
      </vt:variant>
      <vt:variant>
        <vt:i4>-1718200610</vt:i4>
      </vt:variant>
      <vt:variant>
        <vt:i4>354</vt:i4>
      </vt:variant>
      <vt:variant>
        <vt:i4>0</vt:i4>
      </vt:variant>
      <vt:variant>
        <vt:i4>5</vt:i4>
      </vt:variant>
      <vt:variant>
        <vt:lpwstr/>
      </vt:variant>
      <vt:variant>
        <vt:lpwstr>回首页</vt:lpwstr>
      </vt:variant>
      <vt:variant>
        <vt:i4>-1718200610</vt:i4>
      </vt:variant>
      <vt:variant>
        <vt:i4>351</vt:i4>
      </vt:variant>
      <vt:variant>
        <vt:i4>0</vt:i4>
      </vt:variant>
      <vt:variant>
        <vt:i4>5</vt:i4>
      </vt:variant>
      <vt:variant>
        <vt:lpwstr/>
      </vt:variant>
      <vt:variant>
        <vt:lpwstr>回首页</vt:lpwstr>
      </vt:variant>
      <vt:variant>
        <vt:i4>-1718200610</vt:i4>
      </vt:variant>
      <vt:variant>
        <vt:i4>348</vt:i4>
      </vt:variant>
      <vt:variant>
        <vt:i4>0</vt:i4>
      </vt:variant>
      <vt:variant>
        <vt:i4>5</vt:i4>
      </vt:variant>
      <vt:variant>
        <vt:lpwstr/>
      </vt:variant>
      <vt:variant>
        <vt:lpwstr>回首页</vt:lpwstr>
      </vt:variant>
      <vt:variant>
        <vt:i4>-1718200610</vt:i4>
      </vt:variant>
      <vt:variant>
        <vt:i4>345</vt:i4>
      </vt:variant>
      <vt:variant>
        <vt:i4>0</vt:i4>
      </vt:variant>
      <vt:variant>
        <vt:i4>5</vt:i4>
      </vt:variant>
      <vt:variant>
        <vt:lpwstr/>
      </vt:variant>
      <vt:variant>
        <vt:lpwstr>回首页</vt:lpwstr>
      </vt:variant>
      <vt:variant>
        <vt:i4>-1718200610</vt:i4>
      </vt:variant>
      <vt:variant>
        <vt:i4>342</vt:i4>
      </vt:variant>
      <vt:variant>
        <vt:i4>0</vt:i4>
      </vt:variant>
      <vt:variant>
        <vt:i4>5</vt:i4>
      </vt:variant>
      <vt:variant>
        <vt:lpwstr/>
      </vt:variant>
      <vt:variant>
        <vt:lpwstr>回首页</vt:lpwstr>
      </vt:variant>
      <vt:variant>
        <vt:i4>-1718200610</vt:i4>
      </vt:variant>
      <vt:variant>
        <vt:i4>339</vt:i4>
      </vt:variant>
      <vt:variant>
        <vt:i4>0</vt:i4>
      </vt:variant>
      <vt:variant>
        <vt:i4>5</vt:i4>
      </vt:variant>
      <vt:variant>
        <vt:lpwstr/>
      </vt:variant>
      <vt:variant>
        <vt:lpwstr>回首页</vt:lpwstr>
      </vt:variant>
      <vt:variant>
        <vt:i4>-1718200610</vt:i4>
      </vt:variant>
      <vt:variant>
        <vt:i4>336</vt:i4>
      </vt:variant>
      <vt:variant>
        <vt:i4>0</vt:i4>
      </vt:variant>
      <vt:variant>
        <vt:i4>5</vt:i4>
      </vt:variant>
      <vt:variant>
        <vt:lpwstr/>
      </vt:variant>
      <vt:variant>
        <vt:lpwstr>回首页</vt:lpwstr>
      </vt:variant>
      <vt:variant>
        <vt:i4>-1718200610</vt:i4>
      </vt:variant>
      <vt:variant>
        <vt:i4>333</vt:i4>
      </vt:variant>
      <vt:variant>
        <vt:i4>0</vt:i4>
      </vt:variant>
      <vt:variant>
        <vt:i4>5</vt:i4>
      </vt:variant>
      <vt:variant>
        <vt:lpwstr/>
      </vt:variant>
      <vt:variant>
        <vt:lpwstr>回首页</vt:lpwstr>
      </vt:variant>
      <vt:variant>
        <vt:i4>-1718200610</vt:i4>
      </vt:variant>
      <vt:variant>
        <vt:i4>330</vt:i4>
      </vt:variant>
      <vt:variant>
        <vt:i4>0</vt:i4>
      </vt:variant>
      <vt:variant>
        <vt:i4>5</vt:i4>
      </vt:variant>
      <vt:variant>
        <vt:lpwstr/>
      </vt:variant>
      <vt:variant>
        <vt:lpwstr>回首页</vt:lpwstr>
      </vt:variant>
      <vt:variant>
        <vt:i4>-1718200610</vt:i4>
      </vt:variant>
      <vt:variant>
        <vt:i4>327</vt:i4>
      </vt:variant>
      <vt:variant>
        <vt:i4>0</vt:i4>
      </vt:variant>
      <vt:variant>
        <vt:i4>5</vt:i4>
      </vt:variant>
      <vt:variant>
        <vt:lpwstr/>
      </vt:variant>
      <vt:variant>
        <vt:lpwstr>回首页</vt:lpwstr>
      </vt:variant>
      <vt:variant>
        <vt:i4>-1718200610</vt:i4>
      </vt:variant>
      <vt:variant>
        <vt:i4>324</vt:i4>
      </vt:variant>
      <vt:variant>
        <vt:i4>0</vt:i4>
      </vt:variant>
      <vt:variant>
        <vt:i4>5</vt:i4>
      </vt:variant>
      <vt:variant>
        <vt:lpwstr/>
      </vt:variant>
      <vt:variant>
        <vt:lpwstr>回首页</vt:lpwstr>
      </vt:variant>
      <vt:variant>
        <vt:i4>122</vt:i4>
      </vt:variant>
      <vt:variant>
        <vt:i4>321</vt:i4>
      </vt:variant>
      <vt:variant>
        <vt:i4>0</vt:i4>
      </vt:variant>
      <vt:variant>
        <vt:i4>5</vt:i4>
      </vt:variant>
      <vt:variant>
        <vt:lpwstr/>
      </vt:variant>
      <vt:variant>
        <vt:lpwstr>Z</vt:lpwstr>
      </vt:variant>
      <vt:variant>
        <vt:i4>121</vt:i4>
      </vt:variant>
      <vt:variant>
        <vt:i4>318</vt:i4>
      </vt:variant>
      <vt:variant>
        <vt:i4>0</vt:i4>
      </vt:variant>
      <vt:variant>
        <vt:i4>5</vt:i4>
      </vt:variant>
      <vt:variant>
        <vt:lpwstr/>
      </vt:variant>
      <vt:variant>
        <vt:lpwstr>Y</vt:lpwstr>
      </vt:variant>
      <vt:variant>
        <vt:i4>120</vt:i4>
      </vt:variant>
      <vt:variant>
        <vt:i4>315</vt:i4>
      </vt:variant>
      <vt:variant>
        <vt:i4>0</vt:i4>
      </vt:variant>
      <vt:variant>
        <vt:i4>5</vt:i4>
      </vt:variant>
      <vt:variant>
        <vt:lpwstr/>
      </vt:variant>
      <vt:variant>
        <vt:lpwstr>X</vt:lpwstr>
      </vt:variant>
      <vt:variant>
        <vt:i4>119</vt:i4>
      </vt:variant>
      <vt:variant>
        <vt:i4>312</vt:i4>
      </vt:variant>
      <vt:variant>
        <vt:i4>0</vt:i4>
      </vt:variant>
      <vt:variant>
        <vt:i4>5</vt:i4>
      </vt:variant>
      <vt:variant>
        <vt:lpwstr/>
      </vt:variant>
      <vt:variant>
        <vt:lpwstr>W</vt:lpwstr>
      </vt:variant>
      <vt:variant>
        <vt:i4>118</vt:i4>
      </vt:variant>
      <vt:variant>
        <vt:i4>309</vt:i4>
      </vt:variant>
      <vt:variant>
        <vt:i4>0</vt:i4>
      </vt:variant>
      <vt:variant>
        <vt:i4>5</vt:i4>
      </vt:variant>
      <vt:variant>
        <vt:lpwstr/>
      </vt:variant>
      <vt:variant>
        <vt:lpwstr>V</vt:lpwstr>
      </vt:variant>
      <vt:variant>
        <vt:i4>117</vt:i4>
      </vt:variant>
      <vt:variant>
        <vt:i4>306</vt:i4>
      </vt:variant>
      <vt:variant>
        <vt:i4>0</vt:i4>
      </vt:variant>
      <vt:variant>
        <vt:i4>5</vt:i4>
      </vt:variant>
      <vt:variant>
        <vt:lpwstr/>
      </vt:variant>
      <vt:variant>
        <vt:lpwstr>U</vt:lpwstr>
      </vt:variant>
      <vt:variant>
        <vt:i4>116</vt:i4>
      </vt:variant>
      <vt:variant>
        <vt:i4>303</vt:i4>
      </vt:variant>
      <vt:variant>
        <vt:i4>0</vt:i4>
      </vt:variant>
      <vt:variant>
        <vt:i4>5</vt:i4>
      </vt:variant>
      <vt:variant>
        <vt:lpwstr/>
      </vt:variant>
      <vt:variant>
        <vt:lpwstr>T</vt:lpwstr>
      </vt:variant>
      <vt:variant>
        <vt:i4>115</vt:i4>
      </vt:variant>
      <vt:variant>
        <vt:i4>300</vt:i4>
      </vt:variant>
      <vt:variant>
        <vt:i4>0</vt:i4>
      </vt:variant>
      <vt:variant>
        <vt:i4>5</vt:i4>
      </vt:variant>
      <vt:variant>
        <vt:lpwstr/>
      </vt:variant>
      <vt:variant>
        <vt:lpwstr>S</vt:lpwstr>
      </vt:variant>
      <vt:variant>
        <vt:i4>114</vt:i4>
      </vt:variant>
      <vt:variant>
        <vt:i4>297</vt:i4>
      </vt:variant>
      <vt:variant>
        <vt:i4>0</vt:i4>
      </vt:variant>
      <vt:variant>
        <vt:i4>5</vt:i4>
      </vt:variant>
      <vt:variant>
        <vt:lpwstr/>
      </vt:variant>
      <vt:variant>
        <vt:lpwstr>R</vt:lpwstr>
      </vt:variant>
      <vt:variant>
        <vt:i4>113</vt:i4>
      </vt:variant>
      <vt:variant>
        <vt:i4>294</vt:i4>
      </vt:variant>
      <vt:variant>
        <vt:i4>0</vt:i4>
      </vt:variant>
      <vt:variant>
        <vt:i4>5</vt:i4>
      </vt:variant>
      <vt:variant>
        <vt:lpwstr/>
      </vt:variant>
      <vt:variant>
        <vt:lpwstr>Q</vt:lpwstr>
      </vt:variant>
      <vt:variant>
        <vt:i4>112</vt:i4>
      </vt:variant>
      <vt:variant>
        <vt:i4>291</vt:i4>
      </vt:variant>
      <vt:variant>
        <vt:i4>0</vt:i4>
      </vt:variant>
      <vt:variant>
        <vt:i4>5</vt:i4>
      </vt:variant>
      <vt:variant>
        <vt:lpwstr/>
      </vt:variant>
      <vt:variant>
        <vt:lpwstr>P</vt:lpwstr>
      </vt:variant>
      <vt:variant>
        <vt:i4>111</vt:i4>
      </vt:variant>
      <vt:variant>
        <vt:i4>288</vt:i4>
      </vt:variant>
      <vt:variant>
        <vt:i4>0</vt:i4>
      </vt:variant>
      <vt:variant>
        <vt:i4>5</vt:i4>
      </vt:variant>
      <vt:variant>
        <vt:lpwstr/>
      </vt:variant>
      <vt:variant>
        <vt:lpwstr>O</vt:lpwstr>
      </vt:variant>
      <vt:variant>
        <vt:i4>110</vt:i4>
      </vt:variant>
      <vt:variant>
        <vt:i4>285</vt:i4>
      </vt:variant>
      <vt:variant>
        <vt:i4>0</vt:i4>
      </vt:variant>
      <vt:variant>
        <vt:i4>5</vt:i4>
      </vt:variant>
      <vt:variant>
        <vt:lpwstr/>
      </vt:variant>
      <vt:variant>
        <vt:lpwstr>N</vt:lpwstr>
      </vt:variant>
      <vt:variant>
        <vt:i4>109</vt:i4>
      </vt:variant>
      <vt:variant>
        <vt:i4>282</vt:i4>
      </vt:variant>
      <vt:variant>
        <vt:i4>0</vt:i4>
      </vt:variant>
      <vt:variant>
        <vt:i4>5</vt:i4>
      </vt:variant>
      <vt:variant>
        <vt:lpwstr/>
      </vt:variant>
      <vt:variant>
        <vt:lpwstr>M</vt:lpwstr>
      </vt:variant>
      <vt:variant>
        <vt:i4>108</vt:i4>
      </vt:variant>
      <vt:variant>
        <vt:i4>279</vt:i4>
      </vt:variant>
      <vt:variant>
        <vt:i4>0</vt:i4>
      </vt:variant>
      <vt:variant>
        <vt:i4>5</vt:i4>
      </vt:variant>
      <vt:variant>
        <vt:lpwstr/>
      </vt:variant>
      <vt:variant>
        <vt:lpwstr>L</vt:lpwstr>
      </vt:variant>
      <vt:variant>
        <vt:i4>107</vt:i4>
      </vt:variant>
      <vt:variant>
        <vt:i4>276</vt:i4>
      </vt:variant>
      <vt:variant>
        <vt:i4>0</vt:i4>
      </vt:variant>
      <vt:variant>
        <vt:i4>5</vt:i4>
      </vt:variant>
      <vt:variant>
        <vt:lpwstr/>
      </vt:variant>
      <vt:variant>
        <vt:lpwstr>K</vt:lpwstr>
      </vt:variant>
      <vt:variant>
        <vt:i4>106</vt:i4>
      </vt:variant>
      <vt:variant>
        <vt:i4>273</vt:i4>
      </vt:variant>
      <vt:variant>
        <vt:i4>0</vt:i4>
      </vt:variant>
      <vt:variant>
        <vt:i4>5</vt:i4>
      </vt:variant>
      <vt:variant>
        <vt:lpwstr/>
      </vt:variant>
      <vt:variant>
        <vt:lpwstr>J</vt:lpwstr>
      </vt:variant>
      <vt:variant>
        <vt:i4>105</vt:i4>
      </vt:variant>
      <vt:variant>
        <vt:i4>270</vt:i4>
      </vt:variant>
      <vt:variant>
        <vt:i4>0</vt:i4>
      </vt:variant>
      <vt:variant>
        <vt:i4>5</vt:i4>
      </vt:variant>
      <vt:variant>
        <vt:lpwstr/>
      </vt:variant>
      <vt:variant>
        <vt:lpwstr>I</vt:lpwstr>
      </vt:variant>
      <vt:variant>
        <vt:i4>104</vt:i4>
      </vt:variant>
      <vt:variant>
        <vt:i4>267</vt:i4>
      </vt:variant>
      <vt:variant>
        <vt:i4>0</vt:i4>
      </vt:variant>
      <vt:variant>
        <vt:i4>5</vt:i4>
      </vt:variant>
      <vt:variant>
        <vt:lpwstr/>
      </vt:variant>
      <vt:variant>
        <vt:lpwstr>H</vt:lpwstr>
      </vt:variant>
      <vt:variant>
        <vt:i4>103</vt:i4>
      </vt:variant>
      <vt:variant>
        <vt:i4>264</vt:i4>
      </vt:variant>
      <vt:variant>
        <vt:i4>0</vt:i4>
      </vt:variant>
      <vt:variant>
        <vt:i4>5</vt:i4>
      </vt:variant>
      <vt:variant>
        <vt:lpwstr/>
      </vt:variant>
      <vt:variant>
        <vt:lpwstr>G</vt:lpwstr>
      </vt:variant>
      <vt:variant>
        <vt:i4>102</vt:i4>
      </vt:variant>
      <vt:variant>
        <vt:i4>261</vt:i4>
      </vt:variant>
      <vt:variant>
        <vt:i4>0</vt:i4>
      </vt:variant>
      <vt:variant>
        <vt:i4>5</vt:i4>
      </vt:variant>
      <vt:variant>
        <vt:lpwstr/>
      </vt:variant>
      <vt:variant>
        <vt:lpwstr>F</vt:lpwstr>
      </vt:variant>
      <vt:variant>
        <vt:i4>101</vt:i4>
      </vt:variant>
      <vt:variant>
        <vt:i4>258</vt:i4>
      </vt:variant>
      <vt:variant>
        <vt:i4>0</vt:i4>
      </vt:variant>
      <vt:variant>
        <vt:i4>5</vt:i4>
      </vt:variant>
      <vt:variant>
        <vt:lpwstr/>
      </vt:variant>
      <vt:variant>
        <vt:lpwstr>E</vt:lpwstr>
      </vt:variant>
      <vt:variant>
        <vt:i4>100</vt:i4>
      </vt:variant>
      <vt:variant>
        <vt:i4>255</vt:i4>
      </vt:variant>
      <vt:variant>
        <vt:i4>0</vt:i4>
      </vt:variant>
      <vt:variant>
        <vt:i4>5</vt:i4>
      </vt:variant>
      <vt:variant>
        <vt:lpwstr/>
      </vt:variant>
      <vt:variant>
        <vt:lpwstr>D</vt:lpwstr>
      </vt:variant>
      <vt:variant>
        <vt:i4>99</vt:i4>
      </vt:variant>
      <vt:variant>
        <vt:i4>252</vt:i4>
      </vt:variant>
      <vt:variant>
        <vt:i4>0</vt:i4>
      </vt:variant>
      <vt:variant>
        <vt:i4>5</vt:i4>
      </vt:variant>
      <vt:variant>
        <vt:lpwstr/>
      </vt:variant>
      <vt:variant>
        <vt:lpwstr>C</vt:lpwstr>
      </vt:variant>
      <vt:variant>
        <vt:i4>98</vt:i4>
      </vt:variant>
      <vt:variant>
        <vt:i4>249</vt:i4>
      </vt:variant>
      <vt:variant>
        <vt:i4>0</vt:i4>
      </vt:variant>
      <vt:variant>
        <vt:i4>5</vt:i4>
      </vt:variant>
      <vt:variant>
        <vt:lpwstr/>
      </vt:variant>
      <vt:variant>
        <vt:lpwstr>B</vt:lpwstr>
      </vt:variant>
      <vt:variant>
        <vt:i4>97</vt:i4>
      </vt:variant>
      <vt:variant>
        <vt:i4>246</vt:i4>
      </vt:variant>
      <vt:variant>
        <vt:i4>0</vt:i4>
      </vt:variant>
      <vt:variant>
        <vt:i4>5</vt:i4>
      </vt:variant>
      <vt:variant>
        <vt:lpwstr/>
      </vt:variant>
      <vt:variant>
        <vt:lpwstr>A</vt:lpwstr>
      </vt:variant>
      <vt:variant>
        <vt:i4>-1718200610</vt:i4>
      </vt:variant>
      <vt:variant>
        <vt:i4>243</vt:i4>
      </vt:variant>
      <vt:variant>
        <vt:i4>0</vt:i4>
      </vt:variant>
      <vt:variant>
        <vt:i4>5</vt:i4>
      </vt:variant>
      <vt:variant>
        <vt:lpwstr/>
      </vt:variant>
      <vt:variant>
        <vt:lpwstr>回首页</vt:lpwstr>
      </vt:variant>
      <vt:variant>
        <vt:i4>122</vt:i4>
      </vt:variant>
      <vt:variant>
        <vt:i4>240</vt:i4>
      </vt:variant>
      <vt:variant>
        <vt:i4>0</vt:i4>
      </vt:variant>
      <vt:variant>
        <vt:i4>5</vt:i4>
      </vt:variant>
      <vt:variant>
        <vt:lpwstr/>
      </vt:variant>
      <vt:variant>
        <vt:lpwstr>Z</vt:lpwstr>
      </vt:variant>
      <vt:variant>
        <vt:i4>121</vt:i4>
      </vt:variant>
      <vt:variant>
        <vt:i4>237</vt:i4>
      </vt:variant>
      <vt:variant>
        <vt:i4>0</vt:i4>
      </vt:variant>
      <vt:variant>
        <vt:i4>5</vt:i4>
      </vt:variant>
      <vt:variant>
        <vt:lpwstr/>
      </vt:variant>
      <vt:variant>
        <vt:lpwstr>Y</vt:lpwstr>
      </vt:variant>
      <vt:variant>
        <vt:i4>120</vt:i4>
      </vt:variant>
      <vt:variant>
        <vt:i4>234</vt:i4>
      </vt:variant>
      <vt:variant>
        <vt:i4>0</vt:i4>
      </vt:variant>
      <vt:variant>
        <vt:i4>5</vt:i4>
      </vt:variant>
      <vt:variant>
        <vt:lpwstr/>
      </vt:variant>
      <vt:variant>
        <vt:lpwstr>X</vt:lpwstr>
      </vt:variant>
      <vt:variant>
        <vt:i4>119</vt:i4>
      </vt:variant>
      <vt:variant>
        <vt:i4>231</vt:i4>
      </vt:variant>
      <vt:variant>
        <vt:i4>0</vt:i4>
      </vt:variant>
      <vt:variant>
        <vt:i4>5</vt:i4>
      </vt:variant>
      <vt:variant>
        <vt:lpwstr/>
      </vt:variant>
      <vt:variant>
        <vt:lpwstr>W</vt:lpwstr>
      </vt:variant>
      <vt:variant>
        <vt:i4>118</vt:i4>
      </vt:variant>
      <vt:variant>
        <vt:i4>228</vt:i4>
      </vt:variant>
      <vt:variant>
        <vt:i4>0</vt:i4>
      </vt:variant>
      <vt:variant>
        <vt:i4>5</vt:i4>
      </vt:variant>
      <vt:variant>
        <vt:lpwstr/>
      </vt:variant>
      <vt:variant>
        <vt:lpwstr>V</vt:lpwstr>
      </vt:variant>
      <vt:variant>
        <vt:i4>117</vt:i4>
      </vt:variant>
      <vt:variant>
        <vt:i4>225</vt:i4>
      </vt:variant>
      <vt:variant>
        <vt:i4>0</vt:i4>
      </vt:variant>
      <vt:variant>
        <vt:i4>5</vt:i4>
      </vt:variant>
      <vt:variant>
        <vt:lpwstr/>
      </vt:variant>
      <vt:variant>
        <vt:lpwstr>U</vt:lpwstr>
      </vt:variant>
      <vt:variant>
        <vt:i4>116</vt:i4>
      </vt:variant>
      <vt:variant>
        <vt:i4>222</vt:i4>
      </vt:variant>
      <vt:variant>
        <vt:i4>0</vt:i4>
      </vt:variant>
      <vt:variant>
        <vt:i4>5</vt:i4>
      </vt:variant>
      <vt:variant>
        <vt:lpwstr/>
      </vt:variant>
      <vt:variant>
        <vt:lpwstr>T</vt:lpwstr>
      </vt:variant>
      <vt:variant>
        <vt:i4>115</vt:i4>
      </vt:variant>
      <vt:variant>
        <vt:i4>219</vt:i4>
      </vt:variant>
      <vt:variant>
        <vt:i4>0</vt:i4>
      </vt:variant>
      <vt:variant>
        <vt:i4>5</vt:i4>
      </vt:variant>
      <vt:variant>
        <vt:lpwstr/>
      </vt:variant>
      <vt:variant>
        <vt:lpwstr>S</vt:lpwstr>
      </vt:variant>
      <vt:variant>
        <vt:i4>114</vt:i4>
      </vt:variant>
      <vt:variant>
        <vt:i4>216</vt:i4>
      </vt:variant>
      <vt:variant>
        <vt:i4>0</vt:i4>
      </vt:variant>
      <vt:variant>
        <vt:i4>5</vt:i4>
      </vt:variant>
      <vt:variant>
        <vt:lpwstr/>
      </vt:variant>
      <vt:variant>
        <vt:lpwstr>R</vt:lpwstr>
      </vt:variant>
      <vt:variant>
        <vt:i4>113</vt:i4>
      </vt:variant>
      <vt:variant>
        <vt:i4>213</vt:i4>
      </vt:variant>
      <vt:variant>
        <vt:i4>0</vt:i4>
      </vt:variant>
      <vt:variant>
        <vt:i4>5</vt:i4>
      </vt:variant>
      <vt:variant>
        <vt:lpwstr/>
      </vt:variant>
      <vt:variant>
        <vt:lpwstr>Q</vt:lpwstr>
      </vt:variant>
      <vt:variant>
        <vt:i4>112</vt:i4>
      </vt:variant>
      <vt:variant>
        <vt:i4>210</vt:i4>
      </vt:variant>
      <vt:variant>
        <vt:i4>0</vt:i4>
      </vt:variant>
      <vt:variant>
        <vt:i4>5</vt:i4>
      </vt:variant>
      <vt:variant>
        <vt:lpwstr/>
      </vt:variant>
      <vt:variant>
        <vt:lpwstr>P</vt:lpwstr>
      </vt:variant>
      <vt:variant>
        <vt:i4>111</vt:i4>
      </vt:variant>
      <vt:variant>
        <vt:i4>207</vt:i4>
      </vt:variant>
      <vt:variant>
        <vt:i4>0</vt:i4>
      </vt:variant>
      <vt:variant>
        <vt:i4>5</vt:i4>
      </vt:variant>
      <vt:variant>
        <vt:lpwstr/>
      </vt:variant>
      <vt:variant>
        <vt:lpwstr>O</vt:lpwstr>
      </vt:variant>
      <vt:variant>
        <vt:i4>110</vt:i4>
      </vt:variant>
      <vt:variant>
        <vt:i4>204</vt:i4>
      </vt:variant>
      <vt:variant>
        <vt:i4>0</vt:i4>
      </vt:variant>
      <vt:variant>
        <vt:i4>5</vt:i4>
      </vt:variant>
      <vt:variant>
        <vt:lpwstr/>
      </vt:variant>
      <vt:variant>
        <vt:lpwstr>N</vt:lpwstr>
      </vt:variant>
      <vt:variant>
        <vt:i4>109</vt:i4>
      </vt:variant>
      <vt:variant>
        <vt:i4>201</vt:i4>
      </vt:variant>
      <vt:variant>
        <vt:i4>0</vt:i4>
      </vt:variant>
      <vt:variant>
        <vt:i4>5</vt:i4>
      </vt:variant>
      <vt:variant>
        <vt:lpwstr/>
      </vt:variant>
      <vt:variant>
        <vt:lpwstr>M</vt:lpwstr>
      </vt:variant>
      <vt:variant>
        <vt:i4>108</vt:i4>
      </vt:variant>
      <vt:variant>
        <vt:i4>198</vt:i4>
      </vt:variant>
      <vt:variant>
        <vt:i4>0</vt:i4>
      </vt:variant>
      <vt:variant>
        <vt:i4>5</vt:i4>
      </vt:variant>
      <vt:variant>
        <vt:lpwstr/>
      </vt:variant>
      <vt:variant>
        <vt:lpwstr>L</vt:lpwstr>
      </vt:variant>
      <vt:variant>
        <vt:i4>107</vt:i4>
      </vt:variant>
      <vt:variant>
        <vt:i4>195</vt:i4>
      </vt:variant>
      <vt:variant>
        <vt:i4>0</vt:i4>
      </vt:variant>
      <vt:variant>
        <vt:i4>5</vt:i4>
      </vt:variant>
      <vt:variant>
        <vt:lpwstr/>
      </vt:variant>
      <vt:variant>
        <vt:lpwstr>K</vt:lpwstr>
      </vt:variant>
      <vt:variant>
        <vt:i4>106</vt:i4>
      </vt:variant>
      <vt:variant>
        <vt:i4>192</vt:i4>
      </vt:variant>
      <vt:variant>
        <vt:i4>0</vt:i4>
      </vt:variant>
      <vt:variant>
        <vt:i4>5</vt:i4>
      </vt:variant>
      <vt:variant>
        <vt:lpwstr/>
      </vt:variant>
      <vt:variant>
        <vt:lpwstr>J</vt:lpwstr>
      </vt:variant>
      <vt:variant>
        <vt:i4>105</vt:i4>
      </vt:variant>
      <vt:variant>
        <vt:i4>189</vt:i4>
      </vt:variant>
      <vt:variant>
        <vt:i4>0</vt:i4>
      </vt:variant>
      <vt:variant>
        <vt:i4>5</vt:i4>
      </vt:variant>
      <vt:variant>
        <vt:lpwstr/>
      </vt:variant>
      <vt:variant>
        <vt:lpwstr>I</vt:lpwstr>
      </vt:variant>
      <vt:variant>
        <vt:i4>104</vt:i4>
      </vt:variant>
      <vt:variant>
        <vt:i4>186</vt:i4>
      </vt:variant>
      <vt:variant>
        <vt:i4>0</vt:i4>
      </vt:variant>
      <vt:variant>
        <vt:i4>5</vt:i4>
      </vt:variant>
      <vt:variant>
        <vt:lpwstr/>
      </vt:variant>
      <vt:variant>
        <vt:lpwstr>H</vt:lpwstr>
      </vt:variant>
      <vt:variant>
        <vt:i4>103</vt:i4>
      </vt:variant>
      <vt:variant>
        <vt:i4>183</vt:i4>
      </vt:variant>
      <vt:variant>
        <vt:i4>0</vt:i4>
      </vt:variant>
      <vt:variant>
        <vt:i4>5</vt:i4>
      </vt:variant>
      <vt:variant>
        <vt:lpwstr/>
      </vt:variant>
      <vt:variant>
        <vt:lpwstr>G</vt:lpwstr>
      </vt:variant>
      <vt:variant>
        <vt:i4>102</vt:i4>
      </vt:variant>
      <vt:variant>
        <vt:i4>180</vt:i4>
      </vt:variant>
      <vt:variant>
        <vt:i4>0</vt:i4>
      </vt:variant>
      <vt:variant>
        <vt:i4>5</vt:i4>
      </vt:variant>
      <vt:variant>
        <vt:lpwstr/>
      </vt:variant>
      <vt:variant>
        <vt:lpwstr>F</vt:lpwstr>
      </vt:variant>
      <vt:variant>
        <vt:i4>101</vt:i4>
      </vt:variant>
      <vt:variant>
        <vt:i4>177</vt:i4>
      </vt:variant>
      <vt:variant>
        <vt:i4>0</vt:i4>
      </vt:variant>
      <vt:variant>
        <vt:i4>5</vt:i4>
      </vt:variant>
      <vt:variant>
        <vt:lpwstr/>
      </vt:variant>
      <vt:variant>
        <vt:lpwstr>E</vt:lpwstr>
      </vt:variant>
      <vt:variant>
        <vt:i4>100</vt:i4>
      </vt:variant>
      <vt:variant>
        <vt:i4>174</vt:i4>
      </vt:variant>
      <vt:variant>
        <vt:i4>0</vt:i4>
      </vt:variant>
      <vt:variant>
        <vt:i4>5</vt:i4>
      </vt:variant>
      <vt:variant>
        <vt:lpwstr/>
      </vt:variant>
      <vt:variant>
        <vt:lpwstr>D</vt:lpwstr>
      </vt:variant>
      <vt:variant>
        <vt:i4>99</vt:i4>
      </vt:variant>
      <vt:variant>
        <vt:i4>171</vt:i4>
      </vt:variant>
      <vt:variant>
        <vt:i4>0</vt:i4>
      </vt:variant>
      <vt:variant>
        <vt:i4>5</vt:i4>
      </vt:variant>
      <vt:variant>
        <vt:lpwstr/>
      </vt:variant>
      <vt:variant>
        <vt:lpwstr>C</vt:lpwstr>
      </vt:variant>
      <vt:variant>
        <vt:i4>98</vt:i4>
      </vt:variant>
      <vt:variant>
        <vt:i4>168</vt:i4>
      </vt:variant>
      <vt:variant>
        <vt:i4>0</vt:i4>
      </vt:variant>
      <vt:variant>
        <vt:i4>5</vt:i4>
      </vt:variant>
      <vt:variant>
        <vt:lpwstr/>
      </vt:variant>
      <vt:variant>
        <vt:lpwstr>B</vt:lpwstr>
      </vt:variant>
      <vt:variant>
        <vt:i4>97</vt:i4>
      </vt:variant>
      <vt:variant>
        <vt:i4>165</vt:i4>
      </vt:variant>
      <vt:variant>
        <vt:i4>0</vt:i4>
      </vt:variant>
      <vt:variant>
        <vt:i4>5</vt:i4>
      </vt:variant>
      <vt:variant>
        <vt:lpwstr/>
      </vt:variant>
      <vt:variant>
        <vt:lpwstr>A</vt:lpwstr>
      </vt:variant>
      <vt:variant>
        <vt:i4>1441852</vt:i4>
      </vt:variant>
      <vt:variant>
        <vt:i4>152</vt:i4>
      </vt:variant>
      <vt:variant>
        <vt:i4>0</vt:i4>
      </vt:variant>
      <vt:variant>
        <vt:i4>5</vt:i4>
      </vt:variant>
      <vt:variant>
        <vt:lpwstr/>
      </vt:variant>
      <vt:variant>
        <vt:lpwstr>_Toc290987668</vt:lpwstr>
      </vt:variant>
      <vt:variant>
        <vt:i4>1441852</vt:i4>
      </vt:variant>
      <vt:variant>
        <vt:i4>146</vt:i4>
      </vt:variant>
      <vt:variant>
        <vt:i4>0</vt:i4>
      </vt:variant>
      <vt:variant>
        <vt:i4>5</vt:i4>
      </vt:variant>
      <vt:variant>
        <vt:lpwstr/>
      </vt:variant>
      <vt:variant>
        <vt:lpwstr>_Toc290987667</vt:lpwstr>
      </vt:variant>
      <vt:variant>
        <vt:i4>1441852</vt:i4>
      </vt:variant>
      <vt:variant>
        <vt:i4>140</vt:i4>
      </vt:variant>
      <vt:variant>
        <vt:i4>0</vt:i4>
      </vt:variant>
      <vt:variant>
        <vt:i4>5</vt:i4>
      </vt:variant>
      <vt:variant>
        <vt:lpwstr/>
      </vt:variant>
      <vt:variant>
        <vt:lpwstr>_Toc290987666</vt:lpwstr>
      </vt:variant>
      <vt:variant>
        <vt:i4>1441852</vt:i4>
      </vt:variant>
      <vt:variant>
        <vt:i4>134</vt:i4>
      </vt:variant>
      <vt:variant>
        <vt:i4>0</vt:i4>
      </vt:variant>
      <vt:variant>
        <vt:i4>5</vt:i4>
      </vt:variant>
      <vt:variant>
        <vt:lpwstr/>
      </vt:variant>
      <vt:variant>
        <vt:lpwstr>_Toc290987665</vt:lpwstr>
      </vt:variant>
      <vt:variant>
        <vt:i4>1441852</vt:i4>
      </vt:variant>
      <vt:variant>
        <vt:i4>128</vt:i4>
      </vt:variant>
      <vt:variant>
        <vt:i4>0</vt:i4>
      </vt:variant>
      <vt:variant>
        <vt:i4>5</vt:i4>
      </vt:variant>
      <vt:variant>
        <vt:lpwstr/>
      </vt:variant>
      <vt:variant>
        <vt:lpwstr>_Toc290987664</vt:lpwstr>
      </vt:variant>
      <vt:variant>
        <vt:i4>1441852</vt:i4>
      </vt:variant>
      <vt:variant>
        <vt:i4>122</vt:i4>
      </vt:variant>
      <vt:variant>
        <vt:i4>0</vt:i4>
      </vt:variant>
      <vt:variant>
        <vt:i4>5</vt:i4>
      </vt:variant>
      <vt:variant>
        <vt:lpwstr/>
      </vt:variant>
      <vt:variant>
        <vt:lpwstr>_Toc290987663</vt:lpwstr>
      </vt:variant>
      <vt:variant>
        <vt:i4>1441852</vt:i4>
      </vt:variant>
      <vt:variant>
        <vt:i4>116</vt:i4>
      </vt:variant>
      <vt:variant>
        <vt:i4>0</vt:i4>
      </vt:variant>
      <vt:variant>
        <vt:i4>5</vt:i4>
      </vt:variant>
      <vt:variant>
        <vt:lpwstr/>
      </vt:variant>
      <vt:variant>
        <vt:lpwstr>_Toc290987662</vt:lpwstr>
      </vt:variant>
      <vt:variant>
        <vt:i4>1441852</vt:i4>
      </vt:variant>
      <vt:variant>
        <vt:i4>110</vt:i4>
      </vt:variant>
      <vt:variant>
        <vt:i4>0</vt:i4>
      </vt:variant>
      <vt:variant>
        <vt:i4>5</vt:i4>
      </vt:variant>
      <vt:variant>
        <vt:lpwstr/>
      </vt:variant>
      <vt:variant>
        <vt:lpwstr>_Toc290987661</vt:lpwstr>
      </vt:variant>
      <vt:variant>
        <vt:i4>1441852</vt:i4>
      </vt:variant>
      <vt:variant>
        <vt:i4>104</vt:i4>
      </vt:variant>
      <vt:variant>
        <vt:i4>0</vt:i4>
      </vt:variant>
      <vt:variant>
        <vt:i4>5</vt:i4>
      </vt:variant>
      <vt:variant>
        <vt:lpwstr/>
      </vt:variant>
      <vt:variant>
        <vt:lpwstr>_Toc290987660</vt:lpwstr>
      </vt:variant>
      <vt:variant>
        <vt:i4>1376316</vt:i4>
      </vt:variant>
      <vt:variant>
        <vt:i4>98</vt:i4>
      </vt:variant>
      <vt:variant>
        <vt:i4>0</vt:i4>
      </vt:variant>
      <vt:variant>
        <vt:i4>5</vt:i4>
      </vt:variant>
      <vt:variant>
        <vt:lpwstr/>
      </vt:variant>
      <vt:variant>
        <vt:lpwstr>_Toc290987659</vt:lpwstr>
      </vt:variant>
      <vt:variant>
        <vt:i4>1376316</vt:i4>
      </vt:variant>
      <vt:variant>
        <vt:i4>92</vt:i4>
      </vt:variant>
      <vt:variant>
        <vt:i4>0</vt:i4>
      </vt:variant>
      <vt:variant>
        <vt:i4>5</vt:i4>
      </vt:variant>
      <vt:variant>
        <vt:lpwstr/>
      </vt:variant>
      <vt:variant>
        <vt:lpwstr>_Toc290987658</vt:lpwstr>
      </vt:variant>
      <vt:variant>
        <vt:i4>1376316</vt:i4>
      </vt:variant>
      <vt:variant>
        <vt:i4>86</vt:i4>
      </vt:variant>
      <vt:variant>
        <vt:i4>0</vt:i4>
      </vt:variant>
      <vt:variant>
        <vt:i4>5</vt:i4>
      </vt:variant>
      <vt:variant>
        <vt:lpwstr/>
      </vt:variant>
      <vt:variant>
        <vt:lpwstr>_Toc290987657</vt:lpwstr>
      </vt:variant>
      <vt:variant>
        <vt:i4>1376316</vt:i4>
      </vt:variant>
      <vt:variant>
        <vt:i4>80</vt:i4>
      </vt:variant>
      <vt:variant>
        <vt:i4>0</vt:i4>
      </vt:variant>
      <vt:variant>
        <vt:i4>5</vt:i4>
      </vt:variant>
      <vt:variant>
        <vt:lpwstr/>
      </vt:variant>
      <vt:variant>
        <vt:lpwstr>_Toc290987656</vt:lpwstr>
      </vt:variant>
      <vt:variant>
        <vt:i4>1376316</vt:i4>
      </vt:variant>
      <vt:variant>
        <vt:i4>74</vt:i4>
      </vt:variant>
      <vt:variant>
        <vt:i4>0</vt:i4>
      </vt:variant>
      <vt:variant>
        <vt:i4>5</vt:i4>
      </vt:variant>
      <vt:variant>
        <vt:lpwstr/>
      </vt:variant>
      <vt:variant>
        <vt:lpwstr>_Toc290987655</vt:lpwstr>
      </vt:variant>
      <vt:variant>
        <vt:i4>1376316</vt:i4>
      </vt:variant>
      <vt:variant>
        <vt:i4>68</vt:i4>
      </vt:variant>
      <vt:variant>
        <vt:i4>0</vt:i4>
      </vt:variant>
      <vt:variant>
        <vt:i4>5</vt:i4>
      </vt:variant>
      <vt:variant>
        <vt:lpwstr/>
      </vt:variant>
      <vt:variant>
        <vt:lpwstr>_Toc290987654</vt:lpwstr>
      </vt:variant>
      <vt:variant>
        <vt:i4>1376316</vt:i4>
      </vt:variant>
      <vt:variant>
        <vt:i4>62</vt:i4>
      </vt:variant>
      <vt:variant>
        <vt:i4>0</vt:i4>
      </vt:variant>
      <vt:variant>
        <vt:i4>5</vt:i4>
      </vt:variant>
      <vt:variant>
        <vt:lpwstr/>
      </vt:variant>
      <vt:variant>
        <vt:lpwstr>_Toc290987653</vt:lpwstr>
      </vt:variant>
      <vt:variant>
        <vt:i4>1376316</vt:i4>
      </vt:variant>
      <vt:variant>
        <vt:i4>56</vt:i4>
      </vt:variant>
      <vt:variant>
        <vt:i4>0</vt:i4>
      </vt:variant>
      <vt:variant>
        <vt:i4>5</vt:i4>
      </vt:variant>
      <vt:variant>
        <vt:lpwstr/>
      </vt:variant>
      <vt:variant>
        <vt:lpwstr>_Toc290987652</vt:lpwstr>
      </vt:variant>
      <vt:variant>
        <vt:i4>1376316</vt:i4>
      </vt:variant>
      <vt:variant>
        <vt:i4>50</vt:i4>
      </vt:variant>
      <vt:variant>
        <vt:i4>0</vt:i4>
      </vt:variant>
      <vt:variant>
        <vt:i4>5</vt:i4>
      </vt:variant>
      <vt:variant>
        <vt:lpwstr/>
      </vt:variant>
      <vt:variant>
        <vt:lpwstr>_Toc290987651</vt:lpwstr>
      </vt:variant>
      <vt:variant>
        <vt:i4>1376316</vt:i4>
      </vt:variant>
      <vt:variant>
        <vt:i4>44</vt:i4>
      </vt:variant>
      <vt:variant>
        <vt:i4>0</vt:i4>
      </vt:variant>
      <vt:variant>
        <vt:i4>5</vt:i4>
      </vt:variant>
      <vt:variant>
        <vt:lpwstr/>
      </vt:variant>
      <vt:variant>
        <vt:lpwstr>_Toc290987650</vt:lpwstr>
      </vt:variant>
      <vt:variant>
        <vt:i4>1310780</vt:i4>
      </vt:variant>
      <vt:variant>
        <vt:i4>38</vt:i4>
      </vt:variant>
      <vt:variant>
        <vt:i4>0</vt:i4>
      </vt:variant>
      <vt:variant>
        <vt:i4>5</vt:i4>
      </vt:variant>
      <vt:variant>
        <vt:lpwstr/>
      </vt:variant>
      <vt:variant>
        <vt:lpwstr>_Toc290987649</vt:lpwstr>
      </vt:variant>
      <vt:variant>
        <vt:i4>1310780</vt:i4>
      </vt:variant>
      <vt:variant>
        <vt:i4>32</vt:i4>
      </vt:variant>
      <vt:variant>
        <vt:i4>0</vt:i4>
      </vt:variant>
      <vt:variant>
        <vt:i4>5</vt:i4>
      </vt:variant>
      <vt:variant>
        <vt:lpwstr/>
      </vt:variant>
      <vt:variant>
        <vt:lpwstr>_Toc290987648</vt:lpwstr>
      </vt:variant>
      <vt:variant>
        <vt:i4>1310780</vt:i4>
      </vt:variant>
      <vt:variant>
        <vt:i4>26</vt:i4>
      </vt:variant>
      <vt:variant>
        <vt:i4>0</vt:i4>
      </vt:variant>
      <vt:variant>
        <vt:i4>5</vt:i4>
      </vt:variant>
      <vt:variant>
        <vt:lpwstr/>
      </vt:variant>
      <vt:variant>
        <vt:lpwstr>_Toc290987647</vt:lpwstr>
      </vt:variant>
      <vt:variant>
        <vt:i4>1310780</vt:i4>
      </vt:variant>
      <vt:variant>
        <vt:i4>20</vt:i4>
      </vt:variant>
      <vt:variant>
        <vt:i4>0</vt:i4>
      </vt:variant>
      <vt:variant>
        <vt:i4>5</vt:i4>
      </vt:variant>
      <vt:variant>
        <vt:lpwstr/>
      </vt:variant>
      <vt:variant>
        <vt:lpwstr>_Toc290987646</vt:lpwstr>
      </vt:variant>
      <vt:variant>
        <vt:i4>1310780</vt:i4>
      </vt:variant>
      <vt:variant>
        <vt:i4>14</vt:i4>
      </vt:variant>
      <vt:variant>
        <vt:i4>0</vt:i4>
      </vt:variant>
      <vt:variant>
        <vt:i4>5</vt:i4>
      </vt:variant>
      <vt:variant>
        <vt:lpwstr/>
      </vt:variant>
      <vt:variant>
        <vt:lpwstr>_Toc290987645</vt:lpwstr>
      </vt:variant>
      <vt:variant>
        <vt:i4>1310780</vt:i4>
      </vt:variant>
      <vt:variant>
        <vt:i4>8</vt:i4>
      </vt:variant>
      <vt:variant>
        <vt:i4>0</vt:i4>
      </vt:variant>
      <vt:variant>
        <vt:i4>5</vt:i4>
      </vt:variant>
      <vt:variant>
        <vt:lpwstr/>
      </vt:variant>
      <vt:variant>
        <vt:lpwstr>_Toc290987644</vt:lpwstr>
      </vt:variant>
      <vt:variant>
        <vt:i4>1310780</vt:i4>
      </vt:variant>
      <vt:variant>
        <vt:i4>2</vt:i4>
      </vt:variant>
      <vt:variant>
        <vt:i4>0</vt:i4>
      </vt:variant>
      <vt:variant>
        <vt:i4>5</vt:i4>
      </vt:variant>
      <vt:variant>
        <vt:lpwstr/>
      </vt:variant>
      <vt:variant>
        <vt:lpwstr>_Toc290987643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wangxiaolong 07794 (RD)</dc:creator>
  <cp:lastModifiedBy>wangxiaolong 07794 (RD)</cp:lastModifiedBy>
  <cp:revision>2</cp:revision>
  <cp:lastPrinted>2010-05-04T10:01:00Z</cp:lastPrinted>
  <dcterms:created xsi:type="dcterms:W3CDTF">2016-05-16T01:07:00Z</dcterms:created>
  <dcterms:modified xsi:type="dcterms:W3CDTF">2016-05-16T01:07:00Z</dcterms:modified>
</cp:coreProperties>
</file>